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B1" w:rsidRPr="00BD731B" w:rsidRDefault="00C8345E" w:rsidP="00BD731B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0" w:name="block-36563101"/>
      <w:bookmarkStart w:id="1" w:name="_GoBack"/>
      <w:bookmarkEnd w:id="1"/>
      <w:r w:rsidRPr="00BD731B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C364B1" w:rsidRPr="00BD731B" w:rsidRDefault="00C364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C364B1" w:rsidRPr="00BD731B" w:rsidRDefault="00C8345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C364B1" w:rsidRPr="00BD731B" w:rsidRDefault="00C8345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C364B1" w:rsidRPr="00BD731B" w:rsidRDefault="00C8345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C364B1" w:rsidRPr="00BD731B" w:rsidRDefault="00C8345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</w:t>
      </w: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" w:name="b3bba1d8-96c6-4edf-a714-0cf8fa85e20b"/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:rsidR="00C364B1" w:rsidRPr="00BD731B" w:rsidRDefault="00C364B1">
      <w:pPr>
        <w:rPr>
          <w:sz w:val="24"/>
          <w:szCs w:val="24"/>
          <w:lang w:val="ru-RU"/>
        </w:rPr>
        <w:sectPr w:rsidR="00C364B1" w:rsidRPr="00BD731B">
          <w:pgSz w:w="11906" w:h="16383"/>
          <w:pgMar w:top="1134" w:right="850" w:bottom="1134" w:left="1701" w:header="720" w:footer="720" w:gutter="0"/>
          <w:cols w:space="720"/>
        </w:sectPr>
      </w:pPr>
    </w:p>
    <w:p w:rsidR="00C364B1" w:rsidRPr="00BD731B" w:rsidRDefault="00C8345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36563102"/>
      <w:bookmarkEnd w:id="0"/>
      <w:r w:rsidRPr="00BD731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C364B1" w:rsidRPr="00BD731B" w:rsidRDefault="00C364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364B1" w:rsidRPr="00BD731B" w:rsidRDefault="00C8345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C364B1" w:rsidRPr="00BD731B" w:rsidRDefault="00C364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C364B1" w:rsidRPr="008157D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8157DB">
        <w:rPr>
          <w:rFonts w:ascii="Times New Roman" w:hAnsi="Times New Roman"/>
          <w:color w:val="000000"/>
          <w:sz w:val="24"/>
          <w:szCs w:val="24"/>
          <w:lang w:val="ru-RU"/>
        </w:rPr>
        <w:t>Деление с остатком.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_Toc124426196"/>
      <w:bookmarkEnd w:id="4"/>
      <w:r w:rsidRPr="00BD731B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24426197"/>
      <w:bookmarkEnd w:id="5"/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Решение основных задач на дроби.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24426198"/>
      <w:bookmarkEnd w:id="6"/>
      <w:r w:rsidRPr="00BD731B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C364B1" w:rsidRPr="008157D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24426200"/>
      <w:bookmarkEnd w:id="7"/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8157DB">
        <w:rPr>
          <w:rFonts w:ascii="Times New Roman" w:hAnsi="Times New Roman"/>
          <w:color w:val="000000"/>
          <w:sz w:val="24"/>
          <w:szCs w:val="24"/>
          <w:lang w:val="ru-RU"/>
        </w:rPr>
        <w:t>Угол. Прямой, острый, тупой и развёрнутый углы.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C364B1" w:rsidRPr="00BD731B" w:rsidRDefault="00C8345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C364B1" w:rsidRPr="00BD731B" w:rsidRDefault="00C364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01"/>
      <w:bookmarkEnd w:id="8"/>
      <w:r w:rsidRPr="00BD731B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02"/>
      <w:bookmarkEnd w:id="9"/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03"/>
      <w:bookmarkEnd w:id="10"/>
      <w:r w:rsidRPr="00BD731B">
        <w:rPr>
          <w:rFonts w:ascii="Times New Roman" w:hAnsi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04"/>
      <w:bookmarkEnd w:id="11"/>
      <w:r w:rsidRPr="00BD731B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05"/>
      <w:bookmarkEnd w:id="12"/>
      <w:r w:rsidRPr="00BD731B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C364B1" w:rsidRPr="00BD731B" w:rsidRDefault="00C8345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C364B1" w:rsidRPr="00BD731B" w:rsidRDefault="00C364B1">
      <w:pPr>
        <w:rPr>
          <w:sz w:val="24"/>
          <w:szCs w:val="24"/>
          <w:lang w:val="ru-RU"/>
        </w:rPr>
        <w:sectPr w:rsidR="00C364B1" w:rsidRPr="00BD731B">
          <w:pgSz w:w="11906" w:h="16383"/>
          <w:pgMar w:top="1134" w:right="850" w:bottom="1134" w:left="1701" w:header="720" w:footer="720" w:gutter="0"/>
          <w:cols w:space="720"/>
        </w:sectPr>
      </w:pPr>
    </w:p>
    <w:p w:rsidR="00C364B1" w:rsidRPr="00BD731B" w:rsidRDefault="00C8345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3" w:name="block-36563103"/>
      <w:bookmarkEnd w:id="3"/>
      <w:r w:rsidRPr="00BD731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C364B1" w:rsidRPr="00BD731B" w:rsidRDefault="00C364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364B1" w:rsidRPr="00BD731B" w:rsidRDefault="00C8345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364B1" w:rsidRPr="00BD731B" w:rsidRDefault="00C364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364B1" w:rsidRPr="00BD731B" w:rsidRDefault="00C8345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364B1" w:rsidRPr="00BD731B" w:rsidRDefault="00C364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364B1" w:rsidRPr="00BD731B" w:rsidRDefault="00C8345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C364B1" w:rsidRPr="00BD731B" w:rsidRDefault="00C364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364B1" w:rsidRPr="00BD731B" w:rsidRDefault="00C8345E">
      <w:pPr>
        <w:spacing w:after="0" w:line="264" w:lineRule="auto"/>
        <w:ind w:left="120"/>
        <w:jc w:val="both"/>
        <w:rPr>
          <w:sz w:val="24"/>
          <w:szCs w:val="24"/>
        </w:rPr>
      </w:pPr>
      <w:r w:rsidRPr="00BD731B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C364B1" w:rsidRPr="00BD731B" w:rsidRDefault="00C8345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364B1" w:rsidRPr="00BD731B" w:rsidRDefault="00C8345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364B1" w:rsidRPr="00BD731B" w:rsidRDefault="00C8345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364B1" w:rsidRPr="00BD731B" w:rsidRDefault="00C8345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364B1" w:rsidRPr="00BD731B" w:rsidRDefault="00C8345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364B1" w:rsidRPr="00BD731B" w:rsidRDefault="00C8345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364B1" w:rsidRPr="00BD731B" w:rsidRDefault="00C8345E">
      <w:pPr>
        <w:spacing w:after="0" w:line="264" w:lineRule="auto"/>
        <w:ind w:left="120"/>
        <w:jc w:val="both"/>
        <w:rPr>
          <w:sz w:val="24"/>
          <w:szCs w:val="24"/>
        </w:rPr>
      </w:pPr>
      <w:r w:rsidRPr="00BD731B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BD731B">
        <w:rPr>
          <w:rFonts w:ascii="Times New Roman" w:hAnsi="Times New Roman"/>
          <w:color w:val="000000"/>
          <w:sz w:val="24"/>
          <w:szCs w:val="24"/>
        </w:rPr>
        <w:t>:</w:t>
      </w:r>
    </w:p>
    <w:p w:rsidR="00C364B1" w:rsidRPr="00BD731B" w:rsidRDefault="00C8345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364B1" w:rsidRPr="00BD731B" w:rsidRDefault="00C8345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364B1" w:rsidRPr="00BD731B" w:rsidRDefault="00C8345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364B1" w:rsidRPr="00BD731B" w:rsidRDefault="00C8345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C364B1" w:rsidRPr="00BD731B" w:rsidRDefault="00C8345E">
      <w:pPr>
        <w:spacing w:after="0" w:line="264" w:lineRule="auto"/>
        <w:ind w:left="120"/>
        <w:jc w:val="both"/>
        <w:rPr>
          <w:sz w:val="24"/>
          <w:szCs w:val="24"/>
        </w:rPr>
      </w:pPr>
      <w:r w:rsidRPr="00BD731B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C364B1" w:rsidRPr="00BD731B" w:rsidRDefault="00C8345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364B1" w:rsidRPr="00BD731B" w:rsidRDefault="00C8345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364B1" w:rsidRPr="00BD731B" w:rsidRDefault="00C8345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364B1" w:rsidRPr="00BD731B" w:rsidRDefault="00C8345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364B1" w:rsidRPr="00BD731B" w:rsidRDefault="00C8345E">
      <w:pPr>
        <w:spacing w:after="0" w:line="264" w:lineRule="auto"/>
        <w:ind w:left="120"/>
        <w:jc w:val="both"/>
        <w:rPr>
          <w:sz w:val="24"/>
          <w:szCs w:val="24"/>
        </w:rPr>
      </w:pPr>
      <w:r w:rsidRPr="00BD731B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C364B1" w:rsidRPr="00BD731B" w:rsidRDefault="00C8345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364B1" w:rsidRPr="00BD731B" w:rsidRDefault="00C8345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364B1" w:rsidRPr="00BD731B" w:rsidRDefault="00C8345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364B1" w:rsidRPr="00BD731B" w:rsidRDefault="00C8345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364B1" w:rsidRPr="00BD731B" w:rsidRDefault="00C8345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364B1" w:rsidRPr="00BD731B" w:rsidRDefault="00C8345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364B1" w:rsidRPr="00BD731B" w:rsidRDefault="00C8345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C364B1" w:rsidRPr="00BD731B" w:rsidRDefault="00C364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364B1" w:rsidRPr="00BD731B" w:rsidRDefault="00C8345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C364B1" w:rsidRPr="00BD731B" w:rsidRDefault="00C8345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364B1" w:rsidRPr="00BD731B" w:rsidRDefault="00C8345E">
      <w:pPr>
        <w:spacing w:after="0" w:line="264" w:lineRule="auto"/>
        <w:ind w:left="120"/>
        <w:jc w:val="both"/>
        <w:rPr>
          <w:sz w:val="24"/>
          <w:szCs w:val="24"/>
        </w:rPr>
      </w:pPr>
      <w:r w:rsidRPr="00BD731B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C364B1" w:rsidRPr="00BD731B" w:rsidRDefault="00C8345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364B1" w:rsidRPr="00BD731B" w:rsidRDefault="00C8345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364B1" w:rsidRPr="00BD731B" w:rsidRDefault="00C8345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364B1" w:rsidRPr="00BD731B" w:rsidRDefault="00C364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364B1" w:rsidRPr="00BD731B" w:rsidRDefault="00C8345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C364B1" w:rsidRPr="00BD731B" w:rsidRDefault="00C364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D731B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08"/>
      <w:bookmarkEnd w:id="14"/>
      <w:r w:rsidRPr="00BD731B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09"/>
      <w:bookmarkEnd w:id="15"/>
      <w:r w:rsidRPr="00BD731B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10"/>
      <w:bookmarkEnd w:id="16"/>
      <w:r w:rsidRPr="00BD731B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свойства сторон и углов прямоугольника, квадрата для их построения, вычисления площади и периметра.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D731B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</w:t>
      </w: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11"/>
      <w:bookmarkEnd w:id="17"/>
      <w:r w:rsidRPr="00BD731B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12"/>
      <w:bookmarkEnd w:id="18"/>
      <w:r w:rsidRPr="00BD731B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13"/>
      <w:bookmarkEnd w:id="19"/>
      <w:r w:rsidRPr="00BD731B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</w:t>
      </w: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используя арифметические действия, оценку, прикидку, пользоваться единицами измерения соответствующих величин.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14"/>
      <w:bookmarkEnd w:id="20"/>
      <w:r w:rsidRPr="00BD731B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C364B1" w:rsidRPr="00BD731B" w:rsidRDefault="00C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31B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C364B1" w:rsidRPr="00BD731B" w:rsidRDefault="00C364B1">
      <w:pPr>
        <w:rPr>
          <w:lang w:val="ru-RU"/>
        </w:rPr>
        <w:sectPr w:rsidR="00C364B1" w:rsidRPr="00BD731B">
          <w:pgSz w:w="11906" w:h="16383"/>
          <w:pgMar w:top="1134" w:right="850" w:bottom="1134" w:left="1701" w:header="720" w:footer="720" w:gutter="0"/>
          <w:cols w:space="720"/>
        </w:sectPr>
      </w:pPr>
    </w:p>
    <w:p w:rsidR="00C364B1" w:rsidRDefault="00C8345E">
      <w:pPr>
        <w:spacing w:after="0"/>
        <w:ind w:left="120"/>
      </w:pPr>
      <w:bookmarkStart w:id="21" w:name="block-36563099"/>
      <w:bookmarkEnd w:id="13"/>
      <w:r w:rsidRPr="00BD73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364B1" w:rsidRDefault="00C834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2134"/>
        <w:gridCol w:w="2142"/>
        <w:gridCol w:w="3709"/>
      </w:tblGrid>
      <w:tr w:rsidR="00C364B1">
        <w:trPr>
          <w:trHeight w:val="144"/>
          <w:tblCellSpacing w:w="20" w:type="nil"/>
        </w:trPr>
        <w:tc>
          <w:tcPr>
            <w:tcW w:w="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4B1" w:rsidRDefault="00C364B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64B1" w:rsidRDefault="00C364B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64B1" w:rsidRDefault="00C364B1">
            <w:pPr>
              <w:spacing w:after="0"/>
              <w:ind w:left="135"/>
            </w:pPr>
          </w:p>
        </w:tc>
      </w:tr>
      <w:tr w:rsidR="00C364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4B1" w:rsidRDefault="00C36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4B1" w:rsidRDefault="00C364B1"/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64B1" w:rsidRDefault="00C364B1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64B1" w:rsidRDefault="00C364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4B1" w:rsidRDefault="00C364B1"/>
        </w:tc>
      </w:tr>
      <w:tr w:rsidR="00C364B1" w:rsidRPr="008157D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64B1" w:rsidRPr="008157D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64B1" w:rsidRPr="008157D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6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C364B1" w:rsidRDefault="00C364B1"/>
        </w:tc>
      </w:tr>
    </w:tbl>
    <w:p w:rsidR="00C364B1" w:rsidRDefault="00C364B1">
      <w:pPr>
        <w:sectPr w:rsidR="00C36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4B1" w:rsidRDefault="00C834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2134"/>
        <w:gridCol w:w="2142"/>
        <w:gridCol w:w="3709"/>
      </w:tblGrid>
      <w:tr w:rsidR="00C364B1">
        <w:trPr>
          <w:trHeight w:val="144"/>
          <w:tblCellSpacing w:w="20" w:type="nil"/>
        </w:trPr>
        <w:tc>
          <w:tcPr>
            <w:tcW w:w="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4B1" w:rsidRDefault="00C364B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64B1" w:rsidRDefault="00C364B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64B1" w:rsidRDefault="00C364B1">
            <w:pPr>
              <w:spacing w:after="0"/>
              <w:ind w:left="135"/>
            </w:pPr>
          </w:p>
        </w:tc>
      </w:tr>
      <w:tr w:rsidR="00C364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4B1" w:rsidRDefault="00C36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4B1" w:rsidRDefault="00C364B1"/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64B1" w:rsidRDefault="00C364B1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64B1" w:rsidRDefault="00C364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4B1" w:rsidRDefault="00C364B1"/>
        </w:tc>
      </w:tr>
      <w:tr w:rsidR="00C364B1" w:rsidRPr="00BD731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36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C364B1" w:rsidRDefault="00C364B1"/>
        </w:tc>
      </w:tr>
    </w:tbl>
    <w:p w:rsidR="00C364B1" w:rsidRDefault="00C364B1">
      <w:pPr>
        <w:sectPr w:rsidR="00C36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4B1" w:rsidRDefault="00C364B1">
      <w:pPr>
        <w:sectPr w:rsidR="00C36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4B1" w:rsidRDefault="00C8345E">
      <w:pPr>
        <w:spacing w:after="0"/>
        <w:ind w:left="120"/>
      </w:pPr>
      <w:bookmarkStart w:id="22" w:name="block-36563098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364B1" w:rsidRDefault="00C834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4537"/>
        <w:gridCol w:w="2399"/>
        <w:gridCol w:w="2338"/>
        <w:gridCol w:w="2824"/>
      </w:tblGrid>
      <w:tr w:rsidR="00C364B1">
        <w:trPr>
          <w:trHeight w:val="144"/>
          <w:tblCellSpacing w:w="20" w:type="nil"/>
        </w:trPr>
        <w:tc>
          <w:tcPr>
            <w:tcW w:w="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4B1" w:rsidRDefault="00C364B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64B1" w:rsidRDefault="00C364B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64B1" w:rsidRDefault="00C364B1">
            <w:pPr>
              <w:spacing w:after="0"/>
              <w:ind w:left="135"/>
            </w:pPr>
          </w:p>
        </w:tc>
      </w:tr>
      <w:tr w:rsidR="00C364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4B1" w:rsidRDefault="00C36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4B1" w:rsidRDefault="00C364B1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64B1" w:rsidRDefault="00C364B1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64B1" w:rsidRDefault="00C364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4B1" w:rsidRDefault="00C364B1"/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4B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C364B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C364B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364B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4B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4B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</w:t>
            </w: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арифметические действия, на движение и покупки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C364B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4B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4B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4B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4B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обыкновенных </w:t>
            </w: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364B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Четырёхугольник,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прямоугольник, квадрат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C364B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4B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4B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364B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364B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C364B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364B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4B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364B1" w:rsidRDefault="00C364B1"/>
        </w:tc>
      </w:tr>
    </w:tbl>
    <w:p w:rsidR="00C364B1" w:rsidRDefault="00C364B1">
      <w:pPr>
        <w:sectPr w:rsidR="00C36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4B1" w:rsidRDefault="00C834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0"/>
        <w:gridCol w:w="4501"/>
        <w:gridCol w:w="2421"/>
        <w:gridCol w:w="2354"/>
        <w:gridCol w:w="2824"/>
      </w:tblGrid>
      <w:tr w:rsidR="00C364B1">
        <w:trPr>
          <w:trHeight w:val="144"/>
          <w:tblCellSpacing w:w="20" w:type="nil"/>
        </w:trPr>
        <w:tc>
          <w:tcPr>
            <w:tcW w:w="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4B1" w:rsidRDefault="00C364B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64B1" w:rsidRDefault="00C364B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64B1" w:rsidRDefault="00C364B1">
            <w:pPr>
              <w:spacing w:after="0"/>
              <w:ind w:left="135"/>
            </w:pPr>
          </w:p>
        </w:tc>
      </w:tr>
      <w:tr w:rsidR="00C364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4B1" w:rsidRDefault="00C36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4B1" w:rsidRDefault="00C364B1"/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64B1" w:rsidRDefault="00C364B1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64B1" w:rsidRDefault="00C364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4B1" w:rsidRDefault="00C364B1"/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4B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C364B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4B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C364B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C364B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</w:t>
            </w: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до прямой, длина маршрута на квадратной сетке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4B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обыкновенными и десятичными </w:t>
            </w: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дробями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4B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C364B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4B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от величины и </w:t>
            </w: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величины по её проценту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математических выражений и </w:t>
            </w: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4B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4B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4B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4B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364B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364B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C364B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364B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4B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4B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прямоугольного </w:t>
            </w: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параллелепипеда, куба, формулы объёма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C364B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</w:pPr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C364B1" w:rsidRPr="00BD731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364B1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4B1" w:rsidRPr="00BD731B" w:rsidRDefault="00C8345E">
            <w:pPr>
              <w:spacing w:after="0"/>
              <w:ind w:left="135"/>
              <w:rPr>
                <w:lang w:val="ru-RU"/>
              </w:rPr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 w:rsidRPr="00BD7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364B1" w:rsidRDefault="00C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364B1" w:rsidRDefault="00C364B1"/>
        </w:tc>
      </w:tr>
    </w:tbl>
    <w:p w:rsidR="00C364B1" w:rsidRDefault="00C364B1">
      <w:pPr>
        <w:sectPr w:rsidR="00C36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4B1" w:rsidRPr="00BD731B" w:rsidRDefault="00C8345E" w:rsidP="00BD731B">
      <w:pPr>
        <w:spacing w:after="0"/>
        <w:ind w:left="120"/>
        <w:rPr>
          <w:lang w:val="ru-RU"/>
        </w:rPr>
      </w:pPr>
      <w:bookmarkStart w:id="23" w:name="block-36563104"/>
      <w:bookmarkEnd w:id="22"/>
      <w:r w:rsidRPr="00BD73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r w:rsidR="00BD731B"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r w:rsidRPr="00BD731B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C364B1" w:rsidRPr="00BD731B" w:rsidRDefault="00C8345E">
      <w:pPr>
        <w:spacing w:after="0" w:line="480" w:lineRule="auto"/>
        <w:ind w:left="120"/>
        <w:rPr>
          <w:lang w:val="ru-RU"/>
        </w:rPr>
      </w:pPr>
      <w:r w:rsidRPr="00BD731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D731B" w:rsidRPr="00BD731B" w:rsidRDefault="00BD731B" w:rsidP="00BD731B">
      <w:pPr>
        <w:pStyle w:val="ae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D731B">
        <w:rPr>
          <w:rFonts w:ascii="Times New Roman" w:hAnsi="Times New Roman" w:cs="Times New Roman"/>
          <w:sz w:val="24"/>
          <w:szCs w:val="24"/>
          <w:lang w:val="ru-RU"/>
        </w:rPr>
        <w:t>Математика , 5 класс/ Мерзляк А.Г., Полонский В.Б., Якир М.С.; под редакцией Подольского В.Е. «Издательство «Просвещение»</w:t>
      </w:r>
    </w:p>
    <w:p w:rsidR="00BD731B" w:rsidRPr="00BD731B" w:rsidRDefault="00BD731B" w:rsidP="00BD731B">
      <w:pPr>
        <w:pStyle w:val="ae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D731B">
        <w:rPr>
          <w:rFonts w:ascii="Times New Roman" w:hAnsi="Times New Roman" w:cs="Times New Roman"/>
          <w:sz w:val="24"/>
          <w:szCs w:val="24"/>
          <w:lang w:val="ru-RU"/>
        </w:rPr>
        <w:t xml:space="preserve">Математика, 6 класс/ Мерзляк А.Г., Полонский В.Б., Якир М.С.; под редакцией Подольского В.Е. «Издательство «Просвещение» </w:t>
      </w:r>
    </w:p>
    <w:p w:rsidR="00BD731B" w:rsidRPr="00BD731B" w:rsidRDefault="00BD731B" w:rsidP="00BD731B">
      <w:pPr>
        <w:pStyle w:val="ae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D731B">
        <w:rPr>
          <w:rFonts w:ascii="Times New Roman" w:hAnsi="Times New Roman" w:cs="Times New Roman"/>
          <w:sz w:val="24"/>
          <w:szCs w:val="24"/>
          <w:lang w:val="ru-RU"/>
        </w:rPr>
        <w:t xml:space="preserve">Математика, 5 класс/ Виленкин Н.Я., Жохов В.И., Чесноков А.С., Шварцбурд С.И. «Издательство «Мнемозина» </w:t>
      </w:r>
    </w:p>
    <w:p w:rsidR="00C364B1" w:rsidRPr="00BD731B" w:rsidRDefault="00BD731B" w:rsidP="00BD731B">
      <w:pPr>
        <w:pStyle w:val="ae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D731B">
        <w:rPr>
          <w:rFonts w:ascii="Times New Roman" w:hAnsi="Times New Roman" w:cs="Times New Roman"/>
          <w:sz w:val="24"/>
          <w:szCs w:val="24"/>
          <w:lang w:val="ru-RU"/>
        </w:rPr>
        <w:t>Математика, 6 класс/ Виленкин Н.Я., Жохов В.И., Чесноков А.С., Шварцбурд С.И. «Издательство «Мнемозина»</w:t>
      </w:r>
    </w:p>
    <w:p w:rsidR="00C364B1" w:rsidRPr="00BD731B" w:rsidRDefault="00C364B1" w:rsidP="00BD731B">
      <w:pPr>
        <w:spacing w:after="0"/>
        <w:rPr>
          <w:lang w:val="ru-RU"/>
        </w:rPr>
      </w:pPr>
    </w:p>
    <w:p w:rsidR="00C364B1" w:rsidRPr="00BD731B" w:rsidRDefault="00C8345E">
      <w:pPr>
        <w:spacing w:after="0" w:line="480" w:lineRule="auto"/>
        <w:ind w:left="120"/>
        <w:rPr>
          <w:lang w:val="ru-RU"/>
        </w:rPr>
      </w:pPr>
      <w:r w:rsidRPr="00BD731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D731B" w:rsidRPr="00BD731B" w:rsidRDefault="00BD731B" w:rsidP="00BD731B">
      <w:pPr>
        <w:pStyle w:val="ae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BD731B">
        <w:rPr>
          <w:rFonts w:ascii="Times New Roman" w:hAnsi="Times New Roman" w:cs="Times New Roman"/>
          <w:sz w:val="24"/>
          <w:lang w:val="ru-RU"/>
        </w:rPr>
        <w:t xml:space="preserve">«Математика: дидактические материалы: 5 класс» / А.Г. Мерзляк, В.Б. Полонский, Е.М. Рабинович, М.С. Якир. – М.: «Вентана - Граф». </w:t>
      </w:r>
    </w:p>
    <w:p w:rsidR="00BD731B" w:rsidRPr="00BD731B" w:rsidRDefault="00BD731B" w:rsidP="00BD731B">
      <w:pPr>
        <w:pStyle w:val="ae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BD731B">
        <w:rPr>
          <w:rFonts w:ascii="Times New Roman" w:hAnsi="Times New Roman" w:cs="Times New Roman"/>
          <w:sz w:val="24"/>
          <w:lang w:val="ru-RU"/>
        </w:rPr>
        <w:t xml:space="preserve">« Математика: дидактические материалы: 6 класс» / А.Г. Мерзляк, В.Б. Полонский, Е.М. Рабинович, М.С. Якир. – М.: «Вентана - Граф». </w:t>
      </w:r>
    </w:p>
    <w:p w:rsidR="00BD731B" w:rsidRPr="00BD731B" w:rsidRDefault="00BD731B" w:rsidP="00BD731B">
      <w:pPr>
        <w:pStyle w:val="ae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BD731B">
        <w:rPr>
          <w:rFonts w:ascii="Times New Roman" w:hAnsi="Times New Roman" w:cs="Times New Roman"/>
          <w:sz w:val="24"/>
          <w:lang w:val="ru-RU"/>
        </w:rPr>
        <w:t xml:space="preserve">« Дидактические материалы по математике: 5 класс» / М.А. Попов. – М.: «Экзамен». </w:t>
      </w:r>
    </w:p>
    <w:p w:rsidR="00C364B1" w:rsidRPr="00BD731B" w:rsidRDefault="00BD731B" w:rsidP="00BD731B">
      <w:pPr>
        <w:pStyle w:val="ae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BD731B">
        <w:rPr>
          <w:rFonts w:ascii="Times New Roman" w:hAnsi="Times New Roman" w:cs="Times New Roman"/>
          <w:sz w:val="24"/>
          <w:lang w:val="ru-RU"/>
        </w:rPr>
        <w:t>« Дидактические материалы по математике: 6 класс» / М.А. Попов. – М.: «Экзамен».</w:t>
      </w:r>
    </w:p>
    <w:p w:rsidR="00C364B1" w:rsidRPr="00BD731B" w:rsidRDefault="00C364B1" w:rsidP="00BD731B">
      <w:pPr>
        <w:spacing w:after="0"/>
        <w:rPr>
          <w:lang w:val="ru-RU"/>
        </w:rPr>
      </w:pPr>
    </w:p>
    <w:p w:rsidR="00C364B1" w:rsidRPr="00BD731B" w:rsidRDefault="00C8345E" w:rsidP="00BD731B">
      <w:pPr>
        <w:spacing w:after="0" w:line="480" w:lineRule="auto"/>
        <w:ind w:left="120"/>
        <w:rPr>
          <w:lang w:val="ru-RU"/>
        </w:rPr>
      </w:pPr>
      <w:r w:rsidRPr="00BD731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D731B" w:rsidRPr="00BD731B" w:rsidRDefault="00BD731B" w:rsidP="00BD731B">
      <w:pPr>
        <w:pStyle w:val="a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lang w:val="ru-RU"/>
        </w:rPr>
      </w:pPr>
      <w:r w:rsidRPr="00BD731B">
        <w:rPr>
          <w:rFonts w:ascii="Times New Roman" w:hAnsi="Times New Roman" w:cs="Times New Roman"/>
        </w:rPr>
        <w:t>https</w:t>
      </w:r>
      <w:r w:rsidRPr="00BD731B">
        <w:rPr>
          <w:rFonts w:ascii="Times New Roman" w:hAnsi="Times New Roman" w:cs="Times New Roman"/>
          <w:lang w:val="ru-RU"/>
        </w:rPr>
        <w:t>://</w:t>
      </w:r>
      <w:r w:rsidRPr="00BD731B">
        <w:rPr>
          <w:rFonts w:ascii="Times New Roman" w:hAnsi="Times New Roman" w:cs="Times New Roman"/>
        </w:rPr>
        <w:t>resh</w:t>
      </w:r>
      <w:r w:rsidRPr="00BD731B">
        <w:rPr>
          <w:rFonts w:ascii="Times New Roman" w:hAnsi="Times New Roman" w:cs="Times New Roman"/>
          <w:lang w:val="ru-RU"/>
        </w:rPr>
        <w:t>.</w:t>
      </w:r>
      <w:r w:rsidRPr="00BD731B">
        <w:rPr>
          <w:rFonts w:ascii="Times New Roman" w:hAnsi="Times New Roman" w:cs="Times New Roman"/>
        </w:rPr>
        <w:t>edu</w:t>
      </w:r>
      <w:r w:rsidRPr="00BD731B">
        <w:rPr>
          <w:rFonts w:ascii="Times New Roman" w:hAnsi="Times New Roman" w:cs="Times New Roman"/>
          <w:lang w:val="ru-RU"/>
        </w:rPr>
        <w:t>.</w:t>
      </w:r>
      <w:r w:rsidRPr="00BD731B">
        <w:rPr>
          <w:rFonts w:ascii="Times New Roman" w:hAnsi="Times New Roman" w:cs="Times New Roman"/>
        </w:rPr>
        <w:t>ru</w:t>
      </w:r>
      <w:r w:rsidRPr="00BD731B">
        <w:rPr>
          <w:rFonts w:ascii="Times New Roman" w:hAnsi="Times New Roman" w:cs="Times New Roman"/>
          <w:lang w:val="ru-RU"/>
        </w:rPr>
        <w:t xml:space="preserve">/ Российская электроннаяшкола </w:t>
      </w:r>
    </w:p>
    <w:p w:rsidR="00BD731B" w:rsidRPr="00BD731B" w:rsidRDefault="00BD731B" w:rsidP="00BD731B">
      <w:pPr>
        <w:pStyle w:val="a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lang w:val="ru-RU"/>
        </w:rPr>
      </w:pPr>
      <w:r w:rsidRPr="00BD731B">
        <w:rPr>
          <w:rFonts w:ascii="Times New Roman" w:hAnsi="Times New Roman" w:cs="Times New Roman"/>
        </w:rPr>
        <w:t>https</w:t>
      </w:r>
      <w:r w:rsidRPr="00BD731B">
        <w:rPr>
          <w:rFonts w:ascii="Times New Roman" w:hAnsi="Times New Roman" w:cs="Times New Roman"/>
          <w:lang w:val="ru-RU"/>
        </w:rPr>
        <w:t>://</w:t>
      </w:r>
      <w:r w:rsidRPr="00BD731B">
        <w:rPr>
          <w:rFonts w:ascii="Times New Roman" w:hAnsi="Times New Roman" w:cs="Times New Roman"/>
        </w:rPr>
        <w:t>uchi</w:t>
      </w:r>
      <w:r w:rsidRPr="00BD731B">
        <w:rPr>
          <w:rFonts w:ascii="Times New Roman" w:hAnsi="Times New Roman" w:cs="Times New Roman"/>
          <w:lang w:val="ru-RU"/>
        </w:rPr>
        <w:t>.</w:t>
      </w:r>
      <w:r w:rsidRPr="00BD731B">
        <w:rPr>
          <w:rFonts w:ascii="Times New Roman" w:hAnsi="Times New Roman" w:cs="Times New Roman"/>
        </w:rPr>
        <w:t>ru</w:t>
      </w:r>
      <w:r w:rsidRPr="00BD731B">
        <w:rPr>
          <w:rFonts w:ascii="Times New Roman" w:hAnsi="Times New Roman" w:cs="Times New Roman"/>
          <w:lang w:val="ru-RU"/>
        </w:rPr>
        <w:t xml:space="preserve">/ Образовательный портал на интерактивной платформе </w:t>
      </w:r>
    </w:p>
    <w:p w:rsidR="00BD731B" w:rsidRPr="00BD731B" w:rsidRDefault="00BD731B" w:rsidP="00BD731B">
      <w:pPr>
        <w:pStyle w:val="a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lang w:val="ru-RU"/>
        </w:rPr>
      </w:pPr>
      <w:r w:rsidRPr="00BD731B">
        <w:rPr>
          <w:rFonts w:ascii="Times New Roman" w:hAnsi="Times New Roman" w:cs="Times New Roman"/>
        </w:rPr>
        <w:t>https</w:t>
      </w:r>
      <w:r w:rsidRPr="00BD731B">
        <w:rPr>
          <w:rFonts w:ascii="Times New Roman" w:hAnsi="Times New Roman" w:cs="Times New Roman"/>
          <w:lang w:val="ru-RU"/>
        </w:rPr>
        <w:t>://</w:t>
      </w:r>
      <w:r w:rsidRPr="00BD731B">
        <w:rPr>
          <w:rFonts w:ascii="Times New Roman" w:hAnsi="Times New Roman" w:cs="Times New Roman"/>
        </w:rPr>
        <w:t>fipi</w:t>
      </w:r>
      <w:r w:rsidRPr="00BD731B">
        <w:rPr>
          <w:rFonts w:ascii="Times New Roman" w:hAnsi="Times New Roman" w:cs="Times New Roman"/>
          <w:lang w:val="ru-RU"/>
        </w:rPr>
        <w:t>.</w:t>
      </w:r>
      <w:r w:rsidRPr="00BD731B">
        <w:rPr>
          <w:rFonts w:ascii="Times New Roman" w:hAnsi="Times New Roman" w:cs="Times New Roman"/>
        </w:rPr>
        <w:t>ru</w:t>
      </w:r>
      <w:r w:rsidRPr="00BD731B">
        <w:rPr>
          <w:rFonts w:ascii="Times New Roman" w:hAnsi="Times New Roman" w:cs="Times New Roman"/>
          <w:lang w:val="ru-RU"/>
        </w:rPr>
        <w:t xml:space="preserve">/ Открытый банк заданий ОГЭ, ЕГЭ </w:t>
      </w:r>
    </w:p>
    <w:p w:rsidR="00C364B1" w:rsidRPr="00BD731B" w:rsidRDefault="00BD731B" w:rsidP="00BD731B">
      <w:pPr>
        <w:pStyle w:val="a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lang w:val="ru-RU"/>
        </w:rPr>
        <w:sectPr w:rsidR="00C364B1" w:rsidRPr="00BD731B">
          <w:pgSz w:w="11906" w:h="16383"/>
          <w:pgMar w:top="1134" w:right="850" w:bottom="1134" w:left="1701" w:header="720" w:footer="720" w:gutter="0"/>
          <w:cols w:space="720"/>
        </w:sectPr>
      </w:pPr>
      <w:r w:rsidRPr="00BD731B">
        <w:rPr>
          <w:rFonts w:ascii="Times New Roman" w:hAnsi="Times New Roman" w:cs="Times New Roman"/>
        </w:rPr>
        <w:t>https</w:t>
      </w:r>
      <w:r w:rsidRPr="00BD731B">
        <w:rPr>
          <w:rFonts w:ascii="Times New Roman" w:hAnsi="Times New Roman" w:cs="Times New Roman"/>
          <w:lang w:val="ru-RU"/>
        </w:rPr>
        <w:t>://</w:t>
      </w:r>
      <w:r w:rsidRPr="00BD731B">
        <w:rPr>
          <w:rFonts w:ascii="Times New Roman" w:hAnsi="Times New Roman" w:cs="Times New Roman"/>
        </w:rPr>
        <w:t>vpr</w:t>
      </w:r>
      <w:r w:rsidRPr="00BD731B">
        <w:rPr>
          <w:rFonts w:ascii="Times New Roman" w:hAnsi="Times New Roman" w:cs="Times New Roman"/>
          <w:lang w:val="ru-RU"/>
        </w:rPr>
        <w:t>.</w:t>
      </w:r>
      <w:r w:rsidRPr="00BD731B">
        <w:rPr>
          <w:rFonts w:ascii="Times New Roman" w:hAnsi="Times New Roman" w:cs="Times New Roman"/>
        </w:rPr>
        <w:t>sdamgia</w:t>
      </w:r>
      <w:r w:rsidRPr="00BD731B">
        <w:rPr>
          <w:rFonts w:ascii="Times New Roman" w:hAnsi="Times New Roman" w:cs="Times New Roman"/>
          <w:lang w:val="ru-RU"/>
        </w:rPr>
        <w:t>.</w:t>
      </w:r>
      <w:r w:rsidRPr="00BD731B">
        <w:rPr>
          <w:rFonts w:ascii="Times New Roman" w:hAnsi="Times New Roman" w:cs="Times New Roman"/>
        </w:rPr>
        <w:t>ru</w:t>
      </w:r>
      <w:r w:rsidRPr="00BD731B">
        <w:rPr>
          <w:rFonts w:ascii="Times New Roman" w:hAnsi="Times New Roman" w:cs="Times New Roman"/>
          <w:lang w:val="ru-RU"/>
        </w:rPr>
        <w:t>/ Образовательный портал для подготовки к ВПР</w:t>
      </w:r>
    </w:p>
    <w:bookmarkEnd w:id="23"/>
    <w:p w:rsidR="00C8345E" w:rsidRPr="00BD731B" w:rsidRDefault="00C8345E" w:rsidP="00BD731B">
      <w:pPr>
        <w:rPr>
          <w:lang w:val="ru-RU"/>
        </w:rPr>
      </w:pPr>
    </w:p>
    <w:sectPr w:rsidR="00C8345E" w:rsidRPr="00BD73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3E57"/>
    <w:multiLevelType w:val="hybridMultilevel"/>
    <w:tmpl w:val="8C26255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1A17B0A"/>
    <w:multiLevelType w:val="multilevel"/>
    <w:tmpl w:val="FE7C8C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8D4F96"/>
    <w:multiLevelType w:val="multilevel"/>
    <w:tmpl w:val="DEA606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F631D8"/>
    <w:multiLevelType w:val="multilevel"/>
    <w:tmpl w:val="B50C3E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0B1833"/>
    <w:multiLevelType w:val="hybridMultilevel"/>
    <w:tmpl w:val="03309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B30A2"/>
    <w:multiLevelType w:val="multilevel"/>
    <w:tmpl w:val="F07A1B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8F40EA"/>
    <w:multiLevelType w:val="multilevel"/>
    <w:tmpl w:val="2376DB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6F4E39"/>
    <w:multiLevelType w:val="multilevel"/>
    <w:tmpl w:val="352649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676EF4"/>
    <w:multiLevelType w:val="hybridMultilevel"/>
    <w:tmpl w:val="B9709C0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72E91954"/>
    <w:multiLevelType w:val="multilevel"/>
    <w:tmpl w:val="D018BA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B1"/>
    <w:rsid w:val="004E14A6"/>
    <w:rsid w:val="008157DB"/>
    <w:rsid w:val="00BD731B"/>
    <w:rsid w:val="00C364B1"/>
    <w:rsid w:val="00C8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BD7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BD7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3" Type="http://schemas.openxmlformats.org/officeDocument/2006/relationships/hyperlink" Target="https://m.edsoo.ru/f2a29064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ce32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d3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91e0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ef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26e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254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A7EC9-14D3-4A98-ACFD-8AF0DB0CF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11454</Words>
  <Characters>65290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</cp:lastModifiedBy>
  <cp:revision>3</cp:revision>
  <dcterms:created xsi:type="dcterms:W3CDTF">2024-09-04T11:55:00Z</dcterms:created>
  <dcterms:modified xsi:type="dcterms:W3CDTF">2024-09-04T11:57:00Z</dcterms:modified>
</cp:coreProperties>
</file>