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8" w:rsidRPr="00121C38" w:rsidRDefault="00121C38" w:rsidP="00121C3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81818"/>
        </w:rPr>
      </w:pPr>
      <w:r w:rsidRPr="00121C38">
        <w:rPr>
          <w:b/>
          <w:color w:val="000000"/>
        </w:rPr>
        <w:t>ОСОБЕННОСТИ ОРГАНИЗАЦИИ ПЕРВЫХ ДНЕЙ РЕБЕНКА В ШКОЛЕ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Переход ребенка из разряда дошкольника в разряд перво</w:t>
      </w:r>
      <w:r w:rsidRPr="00121C38">
        <w:rPr>
          <w:color w:val="000000"/>
        </w:rPr>
        <w:softHyphen/>
        <w:t>классника - серьезное испытание для самого младшего школьника. У первоклассника появляется множество барьеров, преодоление которых необходимо для успешного дальнейшего обучения. При переходе из дошкольного образовательного учреждения меняется социальная позиция ребенка: из дошкольника он превращается в ученика. У младшего школьника сменяется  ведущий вид деятельности, а именно, игра заменяется обучением.</w:t>
      </w:r>
      <w:r>
        <w:rPr>
          <w:color w:val="000000"/>
        </w:rPr>
        <w:t xml:space="preserve"> 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Известно, что старший дошкольный возраст (6-7 лет) традиционно выделяется в педагогике и психологии как переходный, критический период детства, получивший наименование кризиса семи лет. В этот период в психике ребенка происходят сложные изменения и новообразования: потеря непосредственности, возникновение форм поведения, опосредованных правилами и нормами, осмысленная ориентировка в собственных переживаниях.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Наиболее трудным для дошкольника является период адаптации к школе, который сильно зависит от его индивидуальных особенностей. Школьная адаптация – приспособление ребенка к первичному учебному коллективу (классу), нормам поведения и взаимоотношений в новом коллективе. Вместе с тем следует отметить, что затянувшийся процесс привыкания, протекающий болезненно и трудно, отрицательно влияет на человека, его самочувствие, эмоциональное состояние, отношение к деятельности.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Свои первые шаги в школе ребенок делает с помощью преподавателя, от которого зависит заинтересованность и успехи в обучении ученика. Именно поэтому первые дни ребенка в школе имеют свои особенности.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Первые дни в школе – это знакомство с учителем, одноклассниками, изучение правил поведения в различных ситуациях.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 xml:space="preserve">В адаптационный период очень важным является установление отношений между учителем и детьми. Можно охарактеризовать их как весьма тонкие, поскольку любое неправильное действие учителя может привести к их нарушению: положительное эмоциональное восприятие школы сменяется </w:t>
      </w:r>
      <w:proofErr w:type="gramStart"/>
      <w:r w:rsidRPr="00121C38">
        <w:rPr>
          <w:color w:val="000000"/>
        </w:rPr>
        <w:t>на</w:t>
      </w:r>
      <w:proofErr w:type="gramEnd"/>
      <w:r w:rsidRPr="00121C38">
        <w:rPr>
          <w:color w:val="000000"/>
        </w:rPr>
        <w:t xml:space="preserve"> отрицательное. </w:t>
      </w:r>
      <w:proofErr w:type="gramStart"/>
      <w:r w:rsidRPr="00121C38">
        <w:rPr>
          <w:color w:val="000000"/>
        </w:rPr>
        <w:t>Учителю необходимо  быть доброжелательным, улыбчивым, приветливым, добродушным – человеком, с которым приятно заниматься любой деятельностью: учением, игрой, беседой.</w:t>
      </w:r>
      <w:proofErr w:type="gramEnd"/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Многие дети испытывают серьёзные трудности в установлении межличностных отношений с одноклассниками. В связи с этим знакомство обучающихся можно провести в игровой форме, так как младшие школьники находятся в процессе перехода от игры к учебе, игра все еще остается их ведущим видом деятельности. Например, проведение игры «У кого такое имя?», во время которой педагог называет имена, а обучающиеся встают, услышав свое имя. Инициатором общения младших школьников на этапе адаптации является учитель, поэтому ему необходимо создать благоприятные условия для взаимодействия первоклассников. Например, можно предложить обучающимся сыграть в игру «Расскажи о себе», «Кто я такой», «Где я живу», «Моя семья», «Узнай по описанию», «Портрет моего друга» и другие.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 xml:space="preserve">На первых занятиях обучающиеся узнают правила поведения в школе: как нужно здороваться и прощаться, как заходить в помещение, как вести себя в столовой, на уроке и перемене, правило поднятой руки, как вести себя в случае опоздания, в сложных ситуациях. </w:t>
      </w:r>
      <w:proofErr w:type="gramStart"/>
      <w:r w:rsidRPr="00121C38">
        <w:rPr>
          <w:color w:val="000000"/>
        </w:rPr>
        <w:t>Учитывая психические возрастные особенности обучающихся, правила повторяются до полного их усвоения.</w:t>
      </w:r>
      <w:proofErr w:type="gramEnd"/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lastRenderedPageBreak/>
        <w:t xml:space="preserve">Еще одной особенностью организации учебного процесса является сохранение подвижного режима, а именно: проведение динамических пауз и перемен, </w:t>
      </w:r>
      <w:proofErr w:type="spellStart"/>
      <w:r w:rsidRPr="00121C38">
        <w:rPr>
          <w:color w:val="000000"/>
        </w:rPr>
        <w:t>физминуток</w:t>
      </w:r>
      <w:proofErr w:type="spellEnd"/>
      <w:r w:rsidRPr="00121C38">
        <w:rPr>
          <w:color w:val="000000"/>
        </w:rPr>
        <w:t xml:space="preserve"> во время занятий. Бывшим дошкольникам сложно переносить статическое напряжение, поэтому их деятельность должна быть и активной, и разнообразной.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Наша начальная школа — это счастливый островок детства, где ученики делают свои первые самостоятельные шаги в мир открытий и свершений.</w:t>
      </w:r>
    </w:p>
    <w:p w:rsid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121C38">
        <w:rPr>
          <w:color w:val="000000"/>
        </w:rPr>
        <w:t>Сделать процесс образования личностно-значимым для каждого ребёнка, помочь преодолеть сложности в адаптации, заложить основу для его самореализации в среднем и старшем звене — главная задача учителя начальной школы. От того, как пройдет адаптация на первом году обучения, во многом зависит работоспособность и успеваемость в последующие годы.</w:t>
      </w:r>
    </w:p>
    <w:p w:rsidR="00121C38" w:rsidRPr="00121C38" w:rsidRDefault="00121C38" w:rsidP="00121C3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181818"/>
        </w:rPr>
      </w:pPr>
      <w:r w:rsidRPr="00121C38">
        <w:rPr>
          <w:color w:val="000000"/>
        </w:rPr>
        <w:t>При учете всех требований и рекомендаций учитель начальной школы может оказать помощь в успешной адаптации к новым условиям среды, оказать психологическую поддержку нуждающимся обучающимся.</w:t>
      </w:r>
    </w:p>
    <w:p w:rsidR="00121C38" w:rsidRPr="00121C38" w:rsidRDefault="00121C38" w:rsidP="00121C38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</w:rPr>
      </w:pPr>
      <w:r w:rsidRPr="00121C38">
        <w:rPr>
          <w:color w:val="000000"/>
        </w:rPr>
        <w:t> </w:t>
      </w:r>
    </w:p>
    <w:p w:rsidR="00185FA5" w:rsidRDefault="00514AB1" w:rsidP="00514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14AB1" w:rsidRPr="00121C38" w:rsidRDefault="00514AB1" w:rsidP="00514A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Сильвачева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</w:p>
    <w:sectPr w:rsidR="00514AB1" w:rsidRPr="00121C38" w:rsidSect="0066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C38"/>
    <w:rsid w:val="00121C38"/>
    <w:rsid w:val="00185FA5"/>
    <w:rsid w:val="00514AB1"/>
    <w:rsid w:val="0066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sosh33-208</dc:creator>
  <cp:keywords/>
  <dc:description/>
  <cp:lastModifiedBy>sosh33-208</cp:lastModifiedBy>
  <cp:revision>3</cp:revision>
  <dcterms:created xsi:type="dcterms:W3CDTF">2022-03-02T11:09:00Z</dcterms:created>
  <dcterms:modified xsi:type="dcterms:W3CDTF">2022-03-02T11:16:00Z</dcterms:modified>
</cp:coreProperties>
</file>