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935"/>
        <w:tblW w:w="95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190"/>
        <w:gridCol w:w="3190"/>
        <w:gridCol w:w="3190"/>
      </w:tblGrid>
      <w:tr w:rsidR="007E3E2D" w:rsidRPr="00602796" w:rsidTr="002250CF">
        <w:tc>
          <w:tcPr>
            <w:tcW w:w="3190" w:type="dxa"/>
          </w:tcPr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bookmarkStart w:id="0" w:name="bookmark5"/>
            <w:r w:rsidRPr="00602796">
              <w:rPr>
                <w:rFonts w:eastAsia="Calibri"/>
                <w:sz w:val="24"/>
                <w:szCs w:val="24"/>
              </w:rPr>
              <w:t>УТВЕРЖДЕНА:</w:t>
            </w:r>
          </w:p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Директор</w:t>
            </w:r>
          </w:p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МБОУ «СОШ № 33» г.Чебоксары</w:t>
            </w:r>
          </w:p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 xml:space="preserve">____________ </w:t>
            </w:r>
          </w:p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Приказ №</w:t>
            </w:r>
            <w:r w:rsidR="00560A3D">
              <w:rPr>
                <w:rFonts w:eastAsia="Calibri"/>
                <w:sz w:val="24"/>
                <w:szCs w:val="24"/>
              </w:rPr>
              <w:t>312-о</w:t>
            </w:r>
          </w:p>
          <w:p w:rsidR="007E3E2D" w:rsidRPr="00602796" w:rsidRDefault="007E3E2D" w:rsidP="00560A3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от «</w:t>
            </w:r>
            <w:r w:rsidR="00560A3D">
              <w:rPr>
                <w:rFonts w:eastAsia="Calibri"/>
                <w:sz w:val="24"/>
                <w:szCs w:val="24"/>
              </w:rPr>
              <w:t>28</w:t>
            </w:r>
            <w:r w:rsidRPr="00602796">
              <w:rPr>
                <w:rFonts w:eastAsia="Calibri"/>
                <w:sz w:val="24"/>
                <w:szCs w:val="24"/>
              </w:rPr>
              <w:t>»</w:t>
            </w:r>
            <w:r w:rsidR="00560A3D">
              <w:rPr>
                <w:rFonts w:eastAsia="Calibri"/>
                <w:sz w:val="24"/>
                <w:szCs w:val="24"/>
              </w:rPr>
              <w:t xml:space="preserve"> августа </w:t>
            </w:r>
            <w:r w:rsidRPr="00602796">
              <w:rPr>
                <w:rFonts w:eastAsia="Calibri"/>
                <w:sz w:val="24"/>
                <w:szCs w:val="24"/>
              </w:rPr>
              <w:t>20</w:t>
            </w:r>
            <w:r w:rsidR="00CC518B">
              <w:rPr>
                <w:rFonts w:eastAsia="Calibri"/>
                <w:sz w:val="24"/>
                <w:szCs w:val="24"/>
              </w:rPr>
              <w:t>20</w:t>
            </w:r>
            <w:r w:rsidRPr="00602796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СОГЛАСОВАНА:</w:t>
            </w:r>
          </w:p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Заместитель директора школы</w:t>
            </w:r>
          </w:p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 xml:space="preserve">___________ </w:t>
            </w:r>
          </w:p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E3E2D" w:rsidRPr="00602796" w:rsidRDefault="007E3E2D" w:rsidP="00560A3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«</w:t>
            </w:r>
            <w:r w:rsidR="00560A3D">
              <w:rPr>
                <w:rFonts w:eastAsia="Calibri"/>
                <w:sz w:val="24"/>
                <w:szCs w:val="24"/>
              </w:rPr>
              <w:t>27</w:t>
            </w:r>
            <w:r w:rsidRPr="00602796">
              <w:rPr>
                <w:rFonts w:eastAsia="Calibri"/>
                <w:sz w:val="24"/>
                <w:szCs w:val="24"/>
              </w:rPr>
              <w:t xml:space="preserve">» </w:t>
            </w:r>
            <w:r w:rsidR="00560A3D">
              <w:rPr>
                <w:rFonts w:eastAsia="Calibri"/>
                <w:sz w:val="24"/>
                <w:szCs w:val="24"/>
              </w:rPr>
              <w:t xml:space="preserve">августа </w:t>
            </w:r>
            <w:r w:rsidRPr="00602796">
              <w:rPr>
                <w:rFonts w:eastAsia="Calibri"/>
                <w:sz w:val="24"/>
                <w:szCs w:val="24"/>
              </w:rPr>
              <w:t>20</w:t>
            </w:r>
            <w:r w:rsidR="00CC518B">
              <w:rPr>
                <w:rFonts w:eastAsia="Calibri"/>
                <w:sz w:val="24"/>
                <w:szCs w:val="24"/>
              </w:rPr>
              <w:t>20</w:t>
            </w:r>
            <w:r w:rsidRPr="00602796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РАССМОТРЕНА:</w:t>
            </w:r>
          </w:p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 xml:space="preserve">на заседании ШМО </w:t>
            </w:r>
          </w:p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Руководитель МО</w:t>
            </w:r>
          </w:p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_________</w:t>
            </w:r>
          </w:p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 xml:space="preserve">протокол № </w:t>
            </w:r>
            <w:r w:rsidR="00560A3D">
              <w:rPr>
                <w:rFonts w:eastAsia="Calibri"/>
                <w:sz w:val="24"/>
                <w:szCs w:val="24"/>
              </w:rPr>
              <w:t>1</w:t>
            </w:r>
          </w:p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02796">
              <w:rPr>
                <w:rFonts w:eastAsia="Calibri"/>
                <w:sz w:val="24"/>
                <w:szCs w:val="24"/>
              </w:rPr>
              <w:t>от «</w:t>
            </w:r>
            <w:r w:rsidR="00560A3D">
              <w:rPr>
                <w:rFonts w:eastAsia="Calibri"/>
                <w:sz w:val="24"/>
                <w:szCs w:val="24"/>
              </w:rPr>
              <w:t>26</w:t>
            </w:r>
            <w:r w:rsidRPr="00602796">
              <w:rPr>
                <w:rFonts w:eastAsia="Calibri"/>
                <w:sz w:val="24"/>
                <w:szCs w:val="24"/>
              </w:rPr>
              <w:t>»</w:t>
            </w:r>
            <w:r w:rsidR="00560A3D">
              <w:rPr>
                <w:rFonts w:eastAsia="Calibri"/>
                <w:sz w:val="24"/>
                <w:szCs w:val="24"/>
              </w:rPr>
              <w:t xml:space="preserve"> августа </w:t>
            </w:r>
            <w:r w:rsidRPr="00602796">
              <w:rPr>
                <w:rFonts w:eastAsia="Calibri"/>
                <w:sz w:val="24"/>
                <w:szCs w:val="24"/>
              </w:rPr>
              <w:t>20</w:t>
            </w:r>
            <w:r w:rsidR="00CC518B">
              <w:rPr>
                <w:rFonts w:eastAsia="Calibri"/>
                <w:sz w:val="24"/>
                <w:szCs w:val="24"/>
              </w:rPr>
              <w:t>20</w:t>
            </w:r>
            <w:r w:rsidRPr="00602796">
              <w:rPr>
                <w:rFonts w:eastAsia="Calibri"/>
                <w:sz w:val="24"/>
                <w:szCs w:val="24"/>
              </w:rPr>
              <w:t>г.</w:t>
            </w:r>
          </w:p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7E3E2D" w:rsidRPr="00602796" w:rsidRDefault="007E3E2D" w:rsidP="007E3E2D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602796"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:rsidR="007E3E2D" w:rsidRPr="00602796" w:rsidRDefault="007E3E2D" w:rsidP="007E3E2D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602796">
        <w:rPr>
          <w:rFonts w:ascii="Times New Roman" w:eastAsia="Calibri" w:hAnsi="Times New Roman" w:cs="Times New Roman"/>
        </w:rPr>
        <w:t>«Средняя общеобразовательная школа №33 имени Героя России  сержанта Н.В. Смирнова»</w:t>
      </w:r>
    </w:p>
    <w:p w:rsidR="007E3E2D" w:rsidRPr="00602796" w:rsidRDefault="007E3E2D" w:rsidP="007E3E2D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602796">
        <w:rPr>
          <w:rFonts w:ascii="Times New Roman" w:eastAsia="Calibri" w:hAnsi="Times New Roman" w:cs="Times New Roman"/>
        </w:rPr>
        <w:t xml:space="preserve"> города Чебоксары Чувашской</w:t>
      </w:r>
      <w:r w:rsidRPr="00602796">
        <w:rPr>
          <w:rFonts w:ascii="Calibri" w:eastAsia="Calibri" w:hAnsi="Calibri" w:cs="Times New Roman"/>
        </w:rPr>
        <w:t xml:space="preserve"> </w:t>
      </w:r>
      <w:r w:rsidRPr="00602796">
        <w:rPr>
          <w:rFonts w:ascii="Times New Roman" w:eastAsia="Calibri" w:hAnsi="Times New Roman" w:cs="Times New Roman"/>
        </w:rPr>
        <w:t>Республики</w:t>
      </w:r>
    </w:p>
    <w:p w:rsidR="007E3E2D" w:rsidRPr="00602796" w:rsidRDefault="007E3E2D" w:rsidP="007E3E2D">
      <w:pPr>
        <w:rPr>
          <w:rFonts w:ascii="Calibri" w:eastAsia="Calibri" w:hAnsi="Calibri" w:cs="Times New Roman"/>
        </w:rPr>
      </w:pPr>
    </w:p>
    <w:p w:rsidR="007E3E2D" w:rsidRPr="00602796" w:rsidRDefault="007E3E2D" w:rsidP="007E3E2D">
      <w:pPr>
        <w:rPr>
          <w:rFonts w:ascii="Calibri" w:eastAsia="Calibri" w:hAnsi="Calibri" w:cs="Times New Roman"/>
        </w:rPr>
      </w:pPr>
    </w:p>
    <w:p w:rsidR="007E3E2D" w:rsidRPr="00602796" w:rsidRDefault="007E3E2D" w:rsidP="007E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602796">
        <w:rPr>
          <w:rFonts w:ascii="Times New Roman" w:eastAsia="Calibri" w:hAnsi="Times New Roman" w:cs="Times New Roman"/>
          <w:b/>
          <w:i/>
          <w:sz w:val="44"/>
          <w:szCs w:val="44"/>
        </w:rPr>
        <w:t>Рабочая программа</w:t>
      </w:r>
    </w:p>
    <w:p w:rsidR="007E3E2D" w:rsidRPr="00602796" w:rsidRDefault="007E3E2D" w:rsidP="007E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E3E2D" w:rsidRPr="00602796" w:rsidRDefault="007E3E2D" w:rsidP="007E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602796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по предмету «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История</w:t>
      </w:r>
      <w:r w:rsidR="00242138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России. Всеобщая история</w:t>
      </w:r>
      <w:r w:rsidRPr="00602796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» </w:t>
      </w:r>
    </w:p>
    <w:p w:rsidR="007E3E2D" w:rsidRPr="00602796" w:rsidRDefault="007E3E2D" w:rsidP="007E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7</w:t>
      </w:r>
      <w:r w:rsidRPr="00602796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класс</w:t>
      </w:r>
    </w:p>
    <w:p w:rsidR="007E3E2D" w:rsidRPr="00602796" w:rsidRDefault="007E3E2D" w:rsidP="007E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E3E2D" w:rsidRPr="00602796" w:rsidRDefault="007E3E2D" w:rsidP="007E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2796">
        <w:rPr>
          <w:rFonts w:ascii="Times New Roman" w:eastAsia="Calibri" w:hAnsi="Times New Roman" w:cs="Times New Roman"/>
          <w:b/>
          <w:i/>
          <w:sz w:val="28"/>
          <w:szCs w:val="28"/>
        </w:rPr>
        <w:t>Срок реализации  20</w:t>
      </w:r>
      <w:r w:rsidR="00CC518B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Pr="00602796">
        <w:rPr>
          <w:rFonts w:ascii="Times New Roman" w:eastAsia="Calibri" w:hAnsi="Times New Roman" w:cs="Times New Roman"/>
          <w:b/>
          <w:i/>
          <w:sz w:val="28"/>
          <w:szCs w:val="28"/>
        </w:rPr>
        <w:t>-20</w:t>
      </w:r>
      <w:r w:rsidR="006955F7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CC518B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60279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учебный год</w:t>
      </w:r>
    </w:p>
    <w:p w:rsidR="007E3E2D" w:rsidRPr="00602796" w:rsidRDefault="007E3E2D" w:rsidP="007E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E3E2D" w:rsidRPr="00602796" w:rsidRDefault="007E3E2D" w:rsidP="007E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E3E2D" w:rsidRPr="00602796" w:rsidRDefault="007E3E2D" w:rsidP="007E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E3E2D" w:rsidRDefault="007E3E2D" w:rsidP="007E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63B2" w:rsidRDefault="00DA63B2" w:rsidP="007E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63B2" w:rsidRPr="00602796" w:rsidRDefault="00DA63B2" w:rsidP="007E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E3E2D" w:rsidRPr="00602796" w:rsidRDefault="007E3E2D" w:rsidP="007E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4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63"/>
      </w:tblGrid>
      <w:tr w:rsidR="007E3E2D" w:rsidRPr="00602796" w:rsidTr="002250CF">
        <w:tc>
          <w:tcPr>
            <w:tcW w:w="4963" w:type="dxa"/>
          </w:tcPr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  <w:r w:rsidRPr="00602796">
              <w:rPr>
                <w:rFonts w:eastAsia="Calibri"/>
                <w:i/>
                <w:sz w:val="28"/>
                <w:szCs w:val="28"/>
              </w:rPr>
              <w:t xml:space="preserve">Программу разработал: </w:t>
            </w:r>
          </w:p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  <w:r w:rsidRPr="00602796">
              <w:rPr>
                <w:rFonts w:eastAsia="Calibri"/>
                <w:i/>
                <w:sz w:val="28"/>
                <w:szCs w:val="28"/>
              </w:rPr>
              <w:t>учитель истории</w:t>
            </w:r>
            <w:r>
              <w:rPr>
                <w:rFonts w:eastAsia="Calibri"/>
                <w:i/>
                <w:sz w:val="28"/>
                <w:szCs w:val="28"/>
              </w:rPr>
              <w:t xml:space="preserve"> и обществознания </w:t>
            </w:r>
            <w:r w:rsidRPr="00602796"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>Зайков Александр Валерьевич</w:t>
            </w:r>
          </w:p>
          <w:p w:rsidR="007E3E2D" w:rsidRPr="00602796" w:rsidRDefault="007E3E2D" w:rsidP="002250CF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7E3E2D" w:rsidRPr="00602796" w:rsidTr="002250CF">
        <w:tc>
          <w:tcPr>
            <w:tcW w:w="4963" w:type="dxa"/>
          </w:tcPr>
          <w:p w:rsidR="007E3E2D" w:rsidRDefault="007E3E2D" w:rsidP="002250CF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7E3E2D" w:rsidRDefault="007E3E2D" w:rsidP="002250CF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DA63B2" w:rsidRDefault="00DA63B2" w:rsidP="002250CF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DA63B2" w:rsidRDefault="00DA63B2" w:rsidP="002250CF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DA63B2" w:rsidRDefault="00DA63B2" w:rsidP="002250CF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DA63B2" w:rsidRDefault="00DA63B2" w:rsidP="002250CF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DA63B2" w:rsidRDefault="00DA63B2" w:rsidP="002250CF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DA63B2" w:rsidRDefault="00DA63B2" w:rsidP="002250CF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DA63B2" w:rsidRDefault="00DA63B2" w:rsidP="002250CF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  <w:p w:rsidR="00DA63B2" w:rsidRPr="00602796" w:rsidRDefault="00DA63B2" w:rsidP="002250CF">
            <w:pPr>
              <w:spacing w:after="0" w:line="240" w:lineRule="auto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7E3E2D" w:rsidRPr="00602796" w:rsidRDefault="007E3E2D" w:rsidP="007E3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796">
        <w:rPr>
          <w:rFonts w:ascii="Times New Roman" w:eastAsia="Calibri" w:hAnsi="Times New Roman" w:cs="Times New Roman"/>
          <w:b/>
          <w:sz w:val="24"/>
          <w:szCs w:val="24"/>
        </w:rPr>
        <w:t>Чебоксары 20</w:t>
      </w:r>
      <w:r w:rsidR="00CC518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60279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691D6E" w:rsidRPr="009D474F" w:rsidRDefault="007E3E2D" w:rsidP="00691D6E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D474F">
        <w:rPr>
          <w:rStyle w:val="1212pt"/>
          <w:rFonts w:ascii="Times New Roman" w:hAnsi="Times New Roman" w:cs="Times New Roman"/>
          <w:b/>
          <w:color w:val="000000"/>
          <w:spacing w:val="-1"/>
        </w:rPr>
        <w:lastRenderedPageBreak/>
        <w:t xml:space="preserve">Рабочая программа </w:t>
      </w:r>
      <w:bookmarkEnd w:id="0"/>
      <w:r w:rsidR="00691D6E" w:rsidRPr="009D474F">
        <w:rPr>
          <w:rStyle w:val="5"/>
          <w:rFonts w:ascii="Times New Roman" w:hAnsi="Times New Roman" w:cs="Times New Roman"/>
          <w:b/>
          <w:color w:val="000000"/>
          <w:sz w:val="24"/>
          <w:szCs w:val="24"/>
        </w:rPr>
        <w:t>по  предмету «История»</w:t>
      </w:r>
    </w:p>
    <w:p w:rsidR="00691D6E" w:rsidRDefault="00691D6E" w:rsidP="00691D6E">
      <w:pPr>
        <w:pStyle w:val="120"/>
        <w:shd w:val="clear" w:color="auto" w:fill="auto"/>
        <w:spacing w:before="0" w:line="240" w:lineRule="auto"/>
        <w:ind w:firstLine="709"/>
        <w:jc w:val="center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691D6E" w:rsidRPr="009D474F" w:rsidRDefault="007E3E2D" w:rsidP="00691D6E">
      <w:pPr>
        <w:pStyle w:val="120"/>
        <w:shd w:val="clear" w:color="auto" w:fill="auto"/>
        <w:spacing w:before="0" w:line="240" w:lineRule="auto"/>
        <w:ind w:firstLine="709"/>
        <w:jc w:val="center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 w:rsidRPr="009D474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на основе требований: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 МБОУ «СОШ№3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3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 г. Чебоксары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Положения о структуре, порядке разработки и утверждения рабочих программ учебных предметов, курсов, дисциплин (модулей) и внеурочной деятельности, утвер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жденной приказом по МБОУ «СОШ№33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Учебного плана МБОУ «СОШ№3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3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 г.Чебоксары на 20</w:t>
      </w:r>
      <w:r w:rsidR="00CC518B">
        <w:rPr>
          <w:rStyle w:val="120pt"/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-20</w:t>
      </w:r>
      <w:r w:rsidR="006955F7">
        <w:rPr>
          <w:rStyle w:val="120pt"/>
          <w:rFonts w:ascii="Times New Roman" w:hAnsi="Times New Roman" w:cs="Times New Roman"/>
          <w:color w:val="000000"/>
          <w:sz w:val="24"/>
          <w:szCs w:val="24"/>
        </w:rPr>
        <w:t>2</w:t>
      </w:r>
      <w:r w:rsidR="00CC518B">
        <w:rPr>
          <w:rStyle w:val="120pt"/>
          <w:rFonts w:ascii="Times New Roman" w:hAnsi="Times New Roman" w:cs="Times New Roman"/>
          <w:color w:val="000000"/>
          <w:sz w:val="24"/>
          <w:szCs w:val="24"/>
        </w:rPr>
        <w:t>1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Календарного учебного графика МБОУ «СОШ №3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3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 г. Чебоксары на 20</w:t>
      </w:r>
      <w:r w:rsidR="00CC518B">
        <w:rPr>
          <w:rStyle w:val="120pt"/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-20</w:t>
      </w:r>
      <w:r w:rsidR="006955F7">
        <w:rPr>
          <w:rStyle w:val="120pt"/>
          <w:rFonts w:ascii="Times New Roman" w:hAnsi="Times New Roman" w:cs="Times New Roman"/>
          <w:color w:val="000000"/>
          <w:sz w:val="24"/>
          <w:szCs w:val="24"/>
        </w:rPr>
        <w:t>2</w:t>
      </w:r>
      <w:r w:rsidR="00CC518B">
        <w:rPr>
          <w:rStyle w:val="120pt"/>
          <w:rFonts w:ascii="Times New Roman" w:hAnsi="Times New Roman" w:cs="Times New Roman"/>
          <w:color w:val="000000"/>
          <w:sz w:val="24"/>
          <w:szCs w:val="24"/>
        </w:rPr>
        <w:t>1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412663" w:rsidRPr="007E3E2D" w:rsidRDefault="00412663" w:rsidP="00412663">
      <w:pPr>
        <w:pStyle w:val="120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shd w:val="clear" w:color="auto" w:fill="FFFFFF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В</w:t>
      </w:r>
      <w:r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7</w:t>
      </w:r>
      <w:r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классе максимальное количество часов на изучение предмета «История» составляет 68 часов в год (2 часа в неделю).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E2D">
        <w:rPr>
          <w:rFonts w:ascii="Times New Roman" w:hAnsi="Times New Roman" w:cs="Times New Roman"/>
          <w:b w:val="0"/>
          <w:sz w:val="24"/>
          <w:szCs w:val="24"/>
        </w:rPr>
        <w:t>Данная рабочая программа ориентирована на использование учебно-методического комплекта:</w:t>
      </w:r>
    </w:p>
    <w:p w:rsidR="00412663" w:rsidRPr="00F3215A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F3215A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95B06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>Всеобщая история. История Нового времени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 xml:space="preserve">. 7 класс : учеб. </w:t>
      </w:r>
      <w:r w:rsidRPr="00B95B06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 xml:space="preserve">для общеобразоват. 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>о</w:t>
      </w:r>
      <w:r w:rsidRPr="00B95B06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>рганизаций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 xml:space="preserve"> /</w:t>
      </w:r>
      <w:r w:rsidRPr="00B95B0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А. Я. Юдовская, П. А. Баранов, Л. М. Ванюшкина ; под ред. А. А. Искандерова. – 5-е изд. – М.: Просвещение, 2017. – 319 с.</w:t>
      </w:r>
    </w:p>
    <w:p w:rsidR="00412663" w:rsidRDefault="00412663" w:rsidP="00412663">
      <w:pPr>
        <w:pStyle w:val="120"/>
        <w:shd w:val="clear" w:color="auto" w:fill="auto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F3215A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История России. 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7 класс.</w:t>
      </w:r>
      <w:r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Учеб. для общеобразоват. организаций. В 2 ч. / </w:t>
      </w:r>
      <w:r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>Н. М. Арсентьев, А. А. Данил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ов и др. под ред. А. В. Торкунова. – 2-е изд., дораб. –</w:t>
      </w:r>
      <w:r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М.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: Просвещение</w:t>
      </w:r>
      <w:r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>, 201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7</w:t>
      </w:r>
      <w:r w:rsidRPr="00691D6E">
        <w:rPr>
          <w:rStyle w:val="12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137" w:rsidRDefault="001C2137" w:rsidP="00412663">
      <w:pPr>
        <w:pStyle w:val="120"/>
        <w:shd w:val="clear" w:color="auto" w:fill="auto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3. Учебник «</w:t>
      </w: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Родной край» для 6-7 класса/ Е.В. Енькка, [Чувашское книжное издательство], 2004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663" w:rsidRP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412663">
        <w:rPr>
          <w:rStyle w:val="120pt"/>
          <w:rFonts w:ascii="Times New Roman" w:hAnsi="Times New Roman" w:cs="Times New Roman"/>
          <w:color w:val="000000"/>
          <w:sz w:val="24"/>
          <w:szCs w:val="24"/>
        </w:rPr>
        <w:t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412663" w:rsidRP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412663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Цели курса</w:t>
      </w:r>
      <w:r w:rsidRPr="00412663">
        <w:rPr>
          <w:rStyle w:val="120pt"/>
          <w:rFonts w:ascii="Times New Roman" w:hAnsi="Times New Roman" w:cs="Times New Roman"/>
          <w:color w:val="000000"/>
          <w:sz w:val="24"/>
          <w:szCs w:val="24"/>
        </w:rPr>
        <w:t>:</w:t>
      </w:r>
    </w:p>
    <w:p w:rsidR="00412663" w:rsidRP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12663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Формирование целостного представления об историческом развитии России и мира в раннее Новое время, объединение различных фактов и понятий истории в целостную картину развития России и человечества в целом.</w:t>
      </w:r>
    </w:p>
    <w:p w:rsidR="00412663" w:rsidRP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12663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Содействие воспитанию свободной и ответственной личности, ее социализации; познание окружающего мира, самопознание и самореализация.</w:t>
      </w:r>
    </w:p>
    <w:p w:rsidR="00412663" w:rsidRP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412663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Задачи курса</w:t>
      </w:r>
      <w:r w:rsidRPr="00412663">
        <w:rPr>
          <w:rStyle w:val="120pt"/>
          <w:rFonts w:ascii="Times New Roman" w:hAnsi="Times New Roman" w:cs="Times New Roman"/>
          <w:color w:val="000000"/>
          <w:sz w:val="24"/>
          <w:szCs w:val="24"/>
        </w:rPr>
        <w:t>:</w:t>
      </w:r>
    </w:p>
    <w:p w:rsidR="00412663" w:rsidRP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12663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412663" w:rsidRP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12663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Охарактеризовать выдающихся деятелей России и мира, их роль в политике, экономике и культуре.</w:t>
      </w:r>
    </w:p>
    <w:p w:rsidR="00412663" w:rsidRP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12663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Показать возникновение и развитие идей и институтов, вошедших в жизнь </w:t>
      </w:r>
      <w:r w:rsidRPr="00412663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современного человека и гражданина (нормы социального контроля, формы правления, формы политического режима).</w:t>
      </w:r>
    </w:p>
    <w:p w:rsidR="00412663" w:rsidRP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12663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зрелого исторического мышления:</w:t>
      </w:r>
      <w:r w:rsidRPr="00412663"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>умение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663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 общественные процессы.</w:t>
      </w:r>
    </w:p>
    <w:p w:rsidR="00412663" w:rsidRP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412663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жизни.</w:t>
      </w:r>
    </w:p>
    <w:p w:rsid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412663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Формирование ценностных ориентаций в ходе ознакомления с исторически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663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сложившимися культурными, религиозными, этнонациональными традициями.</w:t>
      </w:r>
    </w:p>
    <w:p w:rsidR="00DC3979" w:rsidRPr="00DC3979" w:rsidRDefault="00DC3979" w:rsidP="00DC3979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7. О</w:t>
      </w:r>
      <w:r w:rsidRPr="00DC3979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владение учащимися основами научных знаний об основных этапах этногенеза чувашского народа, становления и развития Чувашской Республики, месту и роли чувашского народа в истории России;</w:t>
      </w:r>
    </w:p>
    <w:p w:rsidR="00DC3979" w:rsidRPr="00DC3979" w:rsidRDefault="00DC3979" w:rsidP="00DC3979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8. В</w:t>
      </w:r>
      <w:r w:rsidRPr="00DC3979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оспитание учащихся в духе патриотизма, уважения к Чувашской Республике, ее полиэтничному народу, многонациональному Российскому государству;</w:t>
      </w:r>
    </w:p>
    <w:p w:rsidR="00DC3979" w:rsidRPr="00DC3979" w:rsidRDefault="00DC3979" w:rsidP="00DC3979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9. С</w:t>
      </w:r>
      <w:r w:rsidRPr="00DC3979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пособствование формированию у учащихся ориентиров гражданской, этнической, культурной идентификации;</w:t>
      </w:r>
    </w:p>
    <w:p w:rsidR="00DC3979" w:rsidRDefault="00DC3979" w:rsidP="00DC3979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10. П</w:t>
      </w:r>
      <w:r w:rsidRPr="00DC3979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риобщение школьников к культурным ценностям чувашского народа, базовым национальным ценностям российского общества, общечеловеческим ценностям;</w:t>
      </w:r>
    </w:p>
    <w:p w:rsidR="00412663" w:rsidRDefault="00412663" w:rsidP="00412663">
      <w:pPr>
        <w:pStyle w:val="120"/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412663" w:rsidRPr="00103B41" w:rsidRDefault="00DA63B2" w:rsidP="00412663">
      <w:pPr>
        <w:pStyle w:val="120"/>
        <w:spacing w:before="0" w:line="240" w:lineRule="auto"/>
        <w:ind w:firstLine="709"/>
        <w:jc w:val="center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412663" w:rsidRPr="00103B41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AF7835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курса «История 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Нового времени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»: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осуществлению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природоохранной деятельности).</w:t>
      </w:r>
    </w:p>
    <w:p w:rsid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6E100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курса «История 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Нового времени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»: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коммуникативные).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Межпредметные понятия 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</w:t>
      </w:r>
      <w:r w:rsidR="00A322D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Б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учеников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При изучении «Истории 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Нового времени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заполнять и дополнять таблицы, схемы, диаграммы, тексты.</w:t>
      </w:r>
    </w:p>
    <w:p w:rsidR="00412663" w:rsidRPr="00103B41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В ходе изучения «Истории </w:t>
      </w:r>
      <w:r w:rsidR="00A322D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Нового времени</w:t>
      </w: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03B41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 w:rsidRPr="006E100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Регулятивные УУД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анализировать и обосновывать применение соответствующего инструментария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>для выполнения учебной задачи;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принимать решение в учебной ситуации и нести за него ответственность;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 w:rsidRPr="006E100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Познавательные УУД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вербализовать эмоциональное впечатление, оказанное на него источником;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обозначать символом и знаком предмет и/или явление;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создавать абстрактный или реальный образ предмета и/или явления;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модель/схему на основе условий задачи и/или способа ее решения;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строить схему, алгоритм действия, исправлять или восстанавливать неизвестный 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ранее алгоритм на основе имеющегося знания об объекте, к которому применяется алгоритм;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Смысловое чтение. Обучающийся сможет: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резюмировать главную идею текста;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non-fiction);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критически оценивать содержание и форму текста.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свое отношение к природной среде;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проводить причинный и вероятностный анализ экологических ситуаций;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формировать множественную выборку из поисковых источников для объективизации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результатов поиска;</w:t>
      </w:r>
    </w:p>
    <w:p w:rsid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 w:rsidRPr="006E100F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возможные роли в совместной деятельности;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предлагать альтернативное решение в конфликтной ситуации;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общую точку зрения в дискуссии;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речи, регламент в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>монологе и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>дискуссии в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соответствии с коммуникативной задачей;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невербальные ср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едства или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>наглядные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 xml:space="preserve">материалы,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подготовленные / отобранные под руководством учителя;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ИКТ). Обучающийся сможет: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12663" w:rsidRPr="006E100F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412663" w:rsidRDefault="00412663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6E100F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F7835" w:rsidRDefault="00AF7835" w:rsidP="00412663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AF7835" w:rsidRPr="00E526B2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E526B2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AF7835" w:rsidRPr="00E526B2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</w:t>
      </w:r>
    </w:p>
    <w:p w:rsidR="00AF7835" w:rsidRPr="00E526B2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AF7835" w:rsidRPr="00E526B2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F7835" w:rsidRPr="00E526B2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AF7835" w:rsidRPr="00E526B2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AF7835" w:rsidRPr="00E526B2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526B2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AF7835" w:rsidRP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AF7835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Ученик научится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F7835" w:rsidRP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F7835" w:rsidRP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 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AF7835" w:rsidRP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:rsidR="00AF7835" w:rsidRP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F7835" w:rsidRP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F7835" w:rsidRP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раскрывать характерные, существенные черты: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>а) экономического и</w:t>
      </w:r>
    </w:p>
    <w:p w:rsidR="00AF7835" w:rsidRP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AF7835" w:rsidRP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F7835" w:rsidRP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AF7835" w:rsidRP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AF7835" w:rsidRP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AF7835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F7835" w:rsidRP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AF7835" w:rsidRP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AF7835" w:rsidRP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AF7835" w:rsidRP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тников своего города, края и т.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д.;</w:t>
      </w:r>
    </w:p>
    <w:p w:rsidR="00AF7835" w:rsidRDefault="00AF7835" w:rsidP="00AF7835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AF7835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карты и статистические материалы при подготовке проектов и учебно-исследовательских работ по истории и культуре Чувашии.</w:t>
      </w:r>
    </w:p>
    <w:p w:rsidR="001C2137" w:rsidRDefault="001C2137" w:rsidP="001C2137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</w:p>
    <w:p w:rsidR="008B238D" w:rsidRDefault="008B238D" w:rsidP="001C2137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1C2137" w:rsidRPr="001C2137" w:rsidRDefault="001C2137" w:rsidP="001C2137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</w:pPr>
      <w:r w:rsidRPr="001C2137">
        <w:rPr>
          <w:rStyle w:val="120pt"/>
          <w:rFonts w:ascii="Times New Roman" w:hAnsi="Times New Roman" w:cs="Times New Roman"/>
          <w:b/>
          <w:color w:val="000000"/>
          <w:sz w:val="24"/>
          <w:szCs w:val="24"/>
        </w:rPr>
        <w:t>Национально-региональная составляющая в преподавании предмета</w:t>
      </w:r>
    </w:p>
    <w:p w:rsidR="001C2137" w:rsidRPr="001C2137" w:rsidRDefault="001C2137" w:rsidP="001C2137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 сфере предметных результатов учащиеся должны знать</w:t>
      </w:r>
    </w:p>
    <w:p w:rsidR="001C2137" w:rsidRPr="001C2137" w:rsidRDefault="001C2137" w:rsidP="001C2137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>хронологические рамки важнейших периодов истории Чувашии</w:t>
      </w:r>
    </w:p>
    <w:p w:rsidR="001C2137" w:rsidRPr="001C2137" w:rsidRDefault="001C2137" w:rsidP="001C2137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образ жизни и занятия чувашей в разные исторические эпохи</w:t>
      </w:r>
    </w:p>
    <w:p w:rsidR="001C2137" w:rsidRPr="001C2137" w:rsidRDefault="001C2137" w:rsidP="001C2137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важнейшие события в истории региона и республики</w:t>
      </w:r>
    </w:p>
    <w:p w:rsidR="001C2137" w:rsidRPr="001C2137" w:rsidRDefault="001C2137" w:rsidP="001C2137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>знаменитых людей Чувашии</w:t>
      </w:r>
    </w:p>
    <w:p w:rsidR="001C2137" w:rsidRPr="001C2137" w:rsidRDefault="001C2137" w:rsidP="001C2137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>достижения искусства, науки и экономики современной Чувашии</w:t>
      </w:r>
    </w:p>
    <w:p w:rsidR="001C2137" w:rsidRPr="001C2137" w:rsidRDefault="001C2137" w:rsidP="001C2137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>международные связи Чувашии</w:t>
      </w:r>
    </w:p>
    <w:p w:rsidR="001C2137" w:rsidRPr="001C2137" w:rsidRDefault="001C2137" w:rsidP="001C2137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>В сфере предметных результатов учащиеся должны уметь</w:t>
      </w:r>
    </w:p>
    <w:p w:rsidR="001C2137" w:rsidRPr="001C2137" w:rsidRDefault="001C2137" w:rsidP="001C2137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>рассказывать об основных занятиях жителей Чувашии в прошлом</w:t>
      </w: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>и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>настоящем</w:t>
      </w:r>
    </w:p>
    <w:p w:rsidR="001C2137" w:rsidRPr="001C2137" w:rsidRDefault="001C2137" w:rsidP="001C2137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>характеризовать различные группы населения Чувашии (профессиональные, религиозные, этнические)</w:t>
      </w:r>
    </w:p>
    <w:p w:rsidR="001C2137" w:rsidRPr="001C2137" w:rsidRDefault="001C2137" w:rsidP="001C2137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использовать карты и статистические материалы при подготовке</w:t>
      </w: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ab/>
        <w:t>проектов</w:t>
      </w: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 учебно-исследовательских работ по истории и культуре Чувашии</w:t>
      </w:r>
    </w:p>
    <w:p w:rsidR="001C2137" w:rsidRPr="001C2137" w:rsidRDefault="001C2137" w:rsidP="001C2137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>извлекать необходимую информацию из разнотипных текстов.</w:t>
      </w:r>
    </w:p>
    <w:p w:rsidR="001C2137" w:rsidRPr="00103B41" w:rsidRDefault="001C2137" w:rsidP="001C2137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C2137">
        <w:rPr>
          <w:rStyle w:val="120pt"/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историческими явлениями, обосновывать личное отношение к событиям и персонажам истории Чувашии.</w:t>
      </w:r>
    </w:p>
    <w:p w:rsidR="003F6C6D" w:rsidRDefault="003F6C6D" w:rsidP="006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3B2" w:rsidRDefault="00DA63B2" w:rsidP="00DA63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 w:rsidRPr="00891190">
        <w:rPr>
          <w:rStyle w:val="120pt"/>
          <w:rFonts w:ascii="Times New Roman" w:hAnsi="Times New Roman" w:cs="Times New Roman"/>
          <w:color w:val="000000"/>
          <w:sz w:val="24"/>
          <w:szCs w:val="24"/>
        </w:rPr>
        <w:t>Образовательное учреждение осуществляет текущий контроль успеваемости, проводит промежуточную аттестацию обучающихся. Порядок проведения, периодичность и формы промежуточной аттестации определены в Положении об аттестации обучающихся и в Учебном плане на 2018-2019 учебный год.</w:t>
      </w:r>
    </w:p>
    <w:p w:rsidR="00DA63B2" w:rsidRDefault="00DA63B2" w:rsidP="00DA63B2">
      <w:pPr>
        <w:pStyle w:val="120"/>
        <w:spacing w:before="0" w:line="240" w:lineRule="auto"/>
        <w:ind w:firstLine="709"/>
        <w:rPr>
          <w:rStyle w:val="1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20pt"/>
          <w:rFonts w:ascii="Times New Roman" w:hAnsi="Times New Roman" w:cs="Times New Roman"/>
          <w:color w:val="000000"/>
          <w:sz w:val="24"/>
          <w:szCs w:val="24"/>
        </w:rPr>
        <w:t>Критерии оценивания.</w:t>
      </w:r>
    </w:p>
    <w:p w:rsidR="00DA63B2" w:rsidRPr="00A0068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планируемых результатов программы осуществляется на основании действующи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положений о текущем контроле, промежуточной и итоговой аттестации о критериях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нормах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оценивания.</w:t>
      </w:r>
    </w:p>
    <w:p w:rsidR="00DA63B2" w:rsidRPr="00A0068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 контроля: ответ на уроке, проблемное задание, анализ иллюстрации, работа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картой, работа с текстом, сообщение, тест, проверочная работа, итоговая контрольная работа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темам, итоговый контроль за год, проект.</w:t>
      </w:r>
    </w:p>
    <w:p w:rsidR="00DA63B2" w:rsidRPr="00A0068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 оценивания результатов:</w:t>
      </w:r>
    </w:p>
    <w:p w:rsidR="00DA63B2" w:rsidRPr="00A0068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Критерии оценивания устного ответа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A63B2" w:rsidRPr="00A0068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«5» - за ответ, обнаруживающий осознанность знаний, 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безошибочность, умение излагать материал в соответствии с требованиями логики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нормами литературной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речи. Оценка «5» ставится за краткий, точный, правильный, глубокий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ответ или за отличное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исправление ошибочного ответа по сложной теме.</w:t>
      </w:r>
    </w:p>
    <w:p w:rsidR="00DA63B2" w:rsidRPr="00A0068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«4» - при наличии неполноты ответа или одной – двух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несущественных неточностей.</w:t>
      </w:r>
    </w:p>
    <w:p w:rsidR="00DA63B2" w:rsidRPr="00A0068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«3» - за знание основных положений темы при значительной неполноте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знаний, одной – двух ошибок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A63B2" w:rsidRPr="00A0068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«2» - за незнание большей части материала темы или основных ее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A63B2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Критерии оценивания письменного ответа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A63B2" w:rsidRPr="00A00683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«5» ставится, если представлена собственная точка зрения (позиция,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отношение) при раскрытии проблемы. Проблема раскрыта на теоретическом уровне, в связях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 обоснованиями, с корректным использованием исторических терминов и понятий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контексте ответа. Дана аргументация своего мнения с опорой на факты.</w:t>
      </w:r>
    </w:p>
    <w:p w:rsidR="00DA63B2" w:rsidRPr="00A00683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«4» ставится, если представлена собственная точка зрения (позиция,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отношение) при раскрытии проблемы. Проблема раскрыта с корректным использованием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исторических терминов и понятий в контексте ответа (теоретические связи и обоснования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присутствуют или явно не прослеживаются). Дана аргументация своего мнения с опорой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факты.</w:t>
      </w:r>
    </w:p>
    <w:p w:rsidR="00DA63B2" w:rsidRPr="00A00683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«3» ставится, если представлена собственная точка зрения (позиция,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отношение) при раскрытии проблемы. Проблема раскрыта при формальном использовании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исторических терминов. Дана аргументация своего мнения с опорой на факты общественной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жизни или личный социальный опыт.</w:t>
      </w:r>
    </w:p>
    <w:p w:rsidR="00DA63B2" w:rsidRPr="00A00683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«2» ставится, если представлена собственная позиция по поднятой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проблеме на бытовом уровне без аргументации.</w:t>
      </w:r>
    </w:p>
    <w:p w:rsidR="00DA63B2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</w:t>
      </w:r>
      <w:r w:rsidRPr="00A006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Нормы оценки знаний за выполнение теста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A63B2" w:rsidTr="005D6ACA">
        <w:tc>
          <w:tcPr>
            <w:tcW w:w="1914" w:type="dxa"/>
          </w:tcPr>
          <w:p w:rsidR="00DA63B2" w:rsidRDefault="00DA63B2" w:rsidP="005D6AC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% выполнения</w:t>
            </w:r>
          </w:p>
        </w:tc>
        <w:tc>
          <w:tcPr>
            <w:tcW w:w="1914" w:type="dxa"/>
          </w:tcPr>
          <w:p w:rsidR="00DA63B2" w:rsidRDefault="00DA63B2" w:rsidP="005D6AC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0-27</w:t>
            </w:r>
          </w:p>
        </w:tc>
        <w:tc>
          <w:tcPr>
            <w:tcW w:w="1914" w:type="dxa"/>
          </w:tcPr>
          <w:p w:rsidR="00DA63B2" w:rsidRDefault="00DA63B2" w:rsidP="005D6AC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28-52</w:t>
            </w:r>
          </w:p>
        </w:tc>
        <w:tc>
          <w:tcPr>
            <w:tcW w:w="1914" w:type="dxa"/>
          </w:tcPr>
          <w:p w:rsidR="00DA63B2" w:rsidRDefault="00DA63B2" w:rsidP="005D6AC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53-77</w:t>
            </w:r>
          </w:p>
        </w:tc>
        <w:tc>
          <w:tcPr>
            <w:tcW w:w="1915" w:type="dxa"/>
          </w:tcPr>
          <w:p w:rsidR="00DA63B2" w:rsidRDefault="00DA63B2" w:rsidP="005D6AC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78-100</w:t>
            </w:r>
          </w:p>
        </w:tc>
      </w:tr>
      <w:tr w:rsidR="00DA63B2" w:rsidTr="005D6ACA">
        <w:tc>
          <w:tcPr>
            <w:tcW w:w="1914" w:type="dxa"/>
          </w:tcPr>
          <w:p w:rsidR="00DA63B2" w:rsidRDefault="00DA63B2" w:rsidP="005D6AC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уровень</w:t>
            </w:r>
          </w:p>
        </w:tc>
        <w:tc>
          <w:tcPr>
            <w:tcW w:w="1914" w:type="dxa"/>
          </w:tcPr>
          <w:p w:rsidR="00DA63B2" w:rsidRDefault="00DA63B2" w:rsidP="005D6AC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низкий</w:t>
            </w:r>
          </w:p>
        </w:tc>
        <w:tc>
          <w:tcPr>
            <w:tcW w:w="1914" w:type="dxa"/>
          </w:tcPr>
          <w:p w:rsidR="00DA63B2" w:rsidRDefault="00DA63B2" w:rsidP="005D6AC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базовый</w:t>
            </w:r>
          </w:p>
        </w:tc>
        <w:tc>
          <w:tcPr>
            <w:tcW w:w="1914" w:type="dxa"/>
          </w:tcPr>
          <w:p w:rsidR="00DA63B2" w:rsidRDefault="00DA63B2" w:rsidP="005D6AC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повышенный</w:t>
            </w:r>
          </w:p>
        </w:tc>
        <w:tc>
          <w:tcPr>
            <w:tcW w:w="1915" w:type="dxa"/>
          </w:tcPr>
          <w:p w:rsidR="00DA63B2" w:rsidRDefault="00DA63B2" w:rsidP="005D6ACA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высокий</w:t>
            </w:r>
          </w:p>
        </w:tc>
      </w:tr>
      <w:tr w:rsidR="00DA63B2" w:rsidTr="005D6ACA">
        <w:tc>
          <w:tcPr>
            <w:tcW w:w="1914" w:type="dxa"/>
          </w:tcPr>
          <w:p w:rsidR="00DA63B2" w:rsidRDefault="00DA63B2" w:rsidP="005D6ACA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Отметка</w:t>
            </w:r>
          </w:p>
        </w:tc>
        <w:tc>
          <w:tcPr>
            <w:tcW w:w="1914" w:type="dxa"/>
          </w:tcPr>
          <w:p w:rsidR="00DA63B2" w:rsidRDefault="00DA63B2" w:rsidP="005D6AC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«2»</w:t>
            </w:r>
          </w:p>
        </w:tc>
        <w:tc>
          <w:tcPr>
            <w:tcW w:w="1914" w:type="dxa"/>
          </w:tcPr>
          <w:p w:rsidR="00DA63B2" w:rsidRDefault="00DA63B2" w:rsidP="005D6ACA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«3»</w:t>
            </w:r>
          </w:p>
        </w:tc>
        <w:tc>
          <w:tcPr>
            <w:tcW w:w="1914" w:type="dxa"/>
          </w:tcPr>
          <w:p w:rsidR="00DA63B2" w:rsidRDefault="00DA63B2" w:rsidP="005D6ACA">
            <w:pPr>
              <w:shd w:val="clear" w:color="auto" w:fill="FFFFFF"/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«4»</w:t>
            </w:r>
          </w:p>
        </w:tc>
        <w:tc>
          <w:tcPr>
            <w:tcW w:w="1915" w:type="dxa"/>
          </w:tcPr>
          <w:p w:rsidR="00DA63B2" w:rsidRDefault="00DA63B2" w:rsidP="005D6ACA">
            <w:pPr>
              <w:spacing w:after="0" w:line="240" w:lineRule="auto"/>
              <w:ind w:firstLine="142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«5»</w:t>
            </w:r>
          </w:p>
        </w:tc>
      </w:tr>
    </w:tbl>
    <w:p w:rsidR="00DA63B2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Нормы оценки знаний за творческие работы.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A63B2" w:rsidTr="005D6ACA">
        <w:tc>
          <w:tcPr>
            <w:tcW w:w="1914" w:type="dxa"/>
          </w:tcPr>
          <w:p w:rsidR="00DA63B2" w:rsidRDefault="00DA63B2" w:rsidP="005D6AC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DA63B2" w:rsidRDefault="00DA63B2" w:rsidP="005D6AC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14" w:type="dxa"/>
          </w:tcPr>
          <w:p w:rsidR="00DA63B2" w:rsidRDefault="00DA63B2" w:rsidP="005D6AC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14" w:type="dxa"/>
          </w:tcPr>
          <w:p w:rsidR="00DA63B2" w:rsidRDefault="00DA63B2" w:rsidP="005D6AC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15" w:type="dxa"/>
          </w:tcPr>
          <w:p w:rsidR="00DA63B2" w:rsidRDefault="00DA63B2" w:rsidP="005D6AC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</w:p>
        </w:tc>
      </w:tr>
      <w:tr w:rsidR="00DA63B2" w:rsidTr="005D6ACA">
        <w:tc>
          <w:tcPr>
            <w:tcW w:w="1914" w:type="dxa"/>
          </w:tcPr>
          <w:p w:rsidR="00DA63B2" w:rsidRDefault="00DA63B2" w:rsidP="005D6AC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DA63B2" w:rsidRPr="00BF22FB" w:rsidRDefault="00DA63B2" w:rsidP="005D6ACA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низкий</w:t>
            </w:r>
          </w:p>
        </w:tc>
        <w:tc>
          <w:tcPr>
            <w:tcW w:w="1914" w:type="dxa"/>
          </w:tcPr>
          <w:p w:rsidR="00DA63B2" w:rsidRPr="00BF22FB" w:rsidRDefault="00DA63B2" w:rsidP="005D6ACA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базовый</w:t>
            </w:r>
          </w:p>
        </w:tc>
        <w:tc>
          <w:tcPr>
            <w:tcW w:w="1914" w:type="dxa"/>
          </w:tcPr>
          <w:p w:rsidR="00DA63B2" w:rsidRPr="00BF22FB" w:rsidRDefault="00DA63B2" w:rsidP="005D6ACA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повышенный</w:t>
            </w:r>
          </w:p>
        </w:tc>
        <w:tc>
          <w:tcPr>
            <w:tcW w:w="1915" w:type="dxa"/>
          </w:tcPr>
          <w:p w:rsidR="00DA63B2" w:rsidRPr="00BF22FB" w:rsidRDefault="00DA63B2" w:rsidP="005D6ACA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F22FB">
              <w:rPr>
                <w:rFonts w:ascii="yandex-sans" w:hAnsi="yandex-sans"/>
                <w:color w:val="000000"/>
                <w:sz w:val="23"/>
                <w:szCs w:val="23"/>
              </w:rPr>
              <w:t>высокий</w:t>
            </w:r>
          </w:p>
        </w:tc>
      </w:tr>
      <w:tr w:rsidR="00DA63B2" w:rsidTr="005D6ACA">
        <w:trPr>
          <w:trHeight w:val="1943"/>
        </w:trPr>
        <w:tc>
          <w:tcPr>
            <w:tcW w:w="1914" w:type="dxa"/>
          </w:tcPr>
          <w:p w:rsidR="00DA63B2" w:rsidRPr="00A0068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Общая</w:t>
            </w:r>
          </w:p>
          <w:p w:rsidR="00DA63B2" w:rsidRPr="004A3ED7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информаци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</w:p>
        </w:tc>
        <w:tc>
          <w:tcPr>
            <w:tcW w:w="1914" w:type="dxa"/>
          </w:tcPr>
          <w:p w:rsidR="00DA63B2" w:rsidRPr="00A0068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Тема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предмета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очевидна.</w:t>
            </w:r>
          </w:p>
          <w:p w:rsidR="00DA63B2" w:rsidRPr="00A0068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Информа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ция не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точна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или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00683">
              <w:rPr>
                <w:rFonts w:ascii="yandex-sans" w:hAnsi="yandex-sans"/>
                <w:color w:val="000000"/>
                <w:sz w:val="23"/>
                <w:szCs w:val="23"/>
              </w:rPr>
              <w:t>дана.</w:t>
            </w:r>
          </w:p>
          <w:p w:rsidR="00DA63B2" w:rsidRPr="004A3ED7" w:rsidRDefault="00DA63B2" w:rsidP="005D6ACA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DA63B2" w:rsidRPr="004A3ED7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Информация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частично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работе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использован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только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один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ресурс.</w:t>
            </w:r>
          </w:p>
        </w:tc>
        <w:tc>
          <w:tcPr>
            <w:tcW w:w="1914" w:type="dxa"/>
          </w:tcPr>
          <w:p w:rsidR="00DA63B2" w:rsidRPr="005762A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Достаточно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точная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информация.</w:t>
            </w:r>
          </w:p>
          <w:p w:rsidR="00DA63B2" w:rsidRPr="005762A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Использовано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более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одного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ресурса.</w:t>
            </w:r>
          </w:p>
          <w:p w:rsidR="00DA63B2" w:rsidRPr="004A3ED7" w:rsidRDefault="00DA63B2" w:rsidP="005D6ACA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:rsidR="00DA63B2" w:rsidRPr="005762A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Данная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информация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кратка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ясна.</w:t>
            </w:r>
          </w:p>
          <w:p w:rsidR="00DA63B2" w:rsidRPr="005762A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Использовано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более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одного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ресурса.</w:t>
            </w:r>
          </w:p>
          <w:p w:rsidR="00DA63B2" w:rsidRPr="004A3ED7" w:rsidRDefault="00DA63B2" w:rsidP="005D6ACA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DA63B2" w:rsidTr="005D6ACA">
        <w:trPr>
          <w:trHeight w:val="2113"/>
        </w:trPr>
        <w:tc>
          <w:tcPr>
            <w:tcW w:w="1914" w:type="dxa"/>
          </w:tcPr>
          <w:p w:rsidR="00DA63B2" w:rsidRDefault="00DA63B2" w:rsidP="005D6AC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1914" w:type="dxa"/>
          </w:tcPr>
          <w:p w:rsidR="00DA63B2" w:rsidRPr="005762A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раскрыта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ясна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тема урока.</w:t>
            </w:r>
          </w:p>
          <w:p w:rsidR="00DA63B2" w:rsidRPr="005762A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Объяснения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некорректны,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запутаны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или не верны.</w:t>
            </w:r>
          </w:p>
          <w:p w:rsidR="00DA63B2" w:rsidRDefault="00DA63B2" w:rsidP="005D6AC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DA63B2" w:rsidRDefault="00DA63B2" w:rsidP="005D6AC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DA63B2" w:rsidRPr="005762A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частично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раскрыта.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Некоторый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материал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некорректно.</w:t>
            </w:r>
          </w:p>
          <w:p w:rsidR="00DA63B2" w:rsidRDefault="00DA63B2" w:rsidP="005D6AC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DA63B2" w:rsidRPr="005762A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Сформулирована</w:t>
            </w:r>
          </w:p>
          <w:p w:rsidR="00DA63B2" w:rsidRPr="005762A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 раскрыта тема</w:t>
            </w:r>
          </w:p>
          <w:p w:rsidR="00DA63B2" w:rsidRPr="005762A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урока.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Ясно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материал.</w:t>
            </w:r>
          </w:p>
          <w:p w:rsidR="00DA63B2" w:rsidRDefault="00DA63B2" w:rsidP="005D6AC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DA63B2" w:rsidRDefault="00DA63B2" w:rsidP="005D6AC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:rsidR="00DA63B2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Сформулирована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раскрыта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тема урока.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Полностью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основные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аспекты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темы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урока.</w:t>
            </w:r>
          </w:p>
        </w:tc>
      </w:tr>
      <w:tr w:rsidR="00DA63B2" w:rsidTr="005D6ACA">
        <w:trPr>
          <w:trHeight w:val="2116"/>
        </w:trPr>
        <w:tc>
          <w:tcPr>
            <w:tcW w:w="1914" w:type="dxa"/>
          </w:tcPr>
          <w:p w:rsidR="00DA63B2" w:rsidRDefault="00DA63B2" w:rsidP="005D6AC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Применение и проблемы</w:t>
            </w:r>
          </w:p>
        </w:tc>
        <w:tc>
          <w:tcPr>
            <w:tcW w:w="1914" w:type="dxa"/>
          </w:tcPr>
          <w:p w:rsidR="00DA63B2" w:rsidRPr="005762A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определена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данной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</w:p>
          <w:p w:rsidR="00DA63B2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Процесс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неточный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или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неправильный.</w:t>
            </w:r>
          </w:p>
        </w:tc>
        <w:tc>
          <w:tcPr>
            <w:tcW w:w="1914" w:type="dxa"/>
          </w:tcPr>
          <w:p w:rsidR="00DA63B2" w:rsidRPr="005762A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Отражены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некоторые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Процесс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неполный.</w:t>
            </w:r>
          </w:p>
          <w:p w:rsidR="00DA63B2" w:rsidRDefault="00DA63B2" w:rsidP="005D6AC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4" w:type="dxa"/>
          </w:tcPr>
          <w:p w:rsidR="00DA63B2" w:rsidRPr="005762A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Отражены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Процесс</w:t>
            </w:r>
          </w:p>
          <w:p w:rsidR="00DA63B2" w:rsidRPr="005762A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 w:hint="eastAsia"/>
                <w:color w:val="000000"/>
                <w:sz w:val="23"/>
                <w:szCs w:val="23"/>
              </w:rPr>
              <w:t>Р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практически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завершен.</w:t>
            </w:r>
          </w:p>
          <w:p w:rsidR="00DA63B2" w:rsidRDefault="00DA63B2" w:rsidP="005D6AC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5" w:type="dxa"/>
          </w:tcPr>
          <w:p w:rsidR="00DA63B2" w:rsidRPr="005762A3" w:rsidRDefault="00DA63B2" w:rsidP="005D6ACA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Отражены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области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применения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темы.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Изложена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стратегия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решения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762A3">
              <w:rPr>
                <w:rFonts w:ascii="yandex-sans" w:hAnsi="yandex-sans"/>
                <w:color w:val="000000"/>
                <w:sz w:val="23"/>
                <w:szCs w:val="23"/>
              </w:rPr>
              <w:t>проблем.</w:t>
            </w:r>
          </w:p>
          <w:p w:rsidR="00DA63B2" w:rsidRDefault="00DA63B2" w:rsidP="005D6ACA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проекта.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Отметка «5»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Соблюдена технология исполнения проекта, выдержаны соответствующие этапы.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Проект оформлен в соответствии с требованиями.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Проявлены творчество, инициатива.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Предъявленный продукт деятельности отличается высоким качеством исполнения,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соответствует заявленной теме.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Отметка «4»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Соблюдена технология исполнения проекта, этапы, но допущены незначительные ошибки,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неточности в оформлении.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Проявлено творчество.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Предъявленный продукт деятельности отличается высоким качеством исполнения,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соответствует заявленной теме.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Отметка «3»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Соблюдена технология выполнения проекта, но имеются 1-2 ошибки в этапах или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оформлении.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Самостоятельность проявлена на недостаточном уровне.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Отметка «2»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 не выполнен или не завершен.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с текстом (заполнение опорных таблиц и схем, письменный ответ на вопрос)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Отметка «5»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выполнено на высо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 уровне, отсутствуют ошибки.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выполнена в заданное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установок,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качественно, творчески и эстетично.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Повышенный уровень - Отметка «4»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выполне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 на хорошем уровне, имеются 1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ошибка в содержании, или имеются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незначительные ошибки в оформлении. Работа выполнена в заданное время, самостоятельно.</w:t>
      </w:r>
    </w:p>
    <w:p w:rsidR="00DA63B2" w:rsidRPr="005762A3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Отметка «3»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выполнено на 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остаточном, минимальном уровне,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имеются 2-3 ошибки в содержании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неграмотн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 оформлено. Работа выполнена с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опозданием, но самостоятельно.</w:t>
      </w:r>
    </w:p>
    <w:p w:rsidR="00DA63B2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Отметка «2»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не выполнено или не завершено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 учеником, при выполнении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6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допущены большие отклонения от заданных требований и установок.</w:t>
      </w:r>
    </w:p>
    <w:p w:rsidR="00DA63B2" w:rsidRPr="00CB4DA0" w:rsidRDefault="00DA63B2" w:rsidP="00DA63B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7.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Критерии оценивания сообщения учащихся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A63B2" w:rsidRPr="00CB4DA0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Содержательность, глубина, полнота и конкретность освещения проблемы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DA63B2" w:rsidRPr="00CB4DA0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Логичность: последовательность изложения, его пропорциональность, обоснование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теоретических положений фактами или обобщение фактов и формулирование выводов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DA63B2" w:rsidRPr="00CB4DA0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Концептуальность изложения: рассмотрены ли различные точки зрения (концепции),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выражено ли свое отношение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DA63B2" w:rsidRPr="00CB4DA0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Риторика (богатство речи): лаконичность, образное выражение мыслей и чувств путем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 различных языковых средств, выбора точных слов, эпитетов и т. п.,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правильность и чистота речи, владение, биологической терминологией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балла</w:t>
      </w:r>
    </w:p>
    <w:p w:rsidR="00DA63B2" w:rsidRPr="00CB4DA0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Итого:</w:t>
      </w:r>
    </w:p>
    <w:p w:rsidR="00DA63B2" w:rsidRPr="00CB4DA0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 баллов – отметка «5» - высокий уровень</w:t>
      </w:r>
    </w:p>
    <w:p w:rsidR="00DA63B2" w:rsidRPr="00CB4DA0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– 11 баллов – отметка «4»- повышенный уровень</w:t>
      </w:r>
    </w:p>
    <w:p w:rsidR="00DA63B2" w:rsidRPr="00CB4DA0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– 8 баллов – отметка «3» - базовый уровень</w:t>
      </w:r>
    </w:p>
    <w:p w:rsidR="00DA63B2" w:rsidRPr="00CB4DA0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8.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Оценка умений работать с картой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A63B2" w:rsidRPr="00CB4DA0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Высокий уровень - отметка «5» - правильный, полный отбор источников знаний,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рациональное их использование в определенной последовательности; соблюдение логики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описании или характеристике территорий или объектов; самостоятельное выполнение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формулирование выводов на основе практической деятельности.</w:t>
      </w:r>
    </w:p>
    <w:p w:rsidR="00DA63B2" w:rsidRPr="00CB4DA0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Повышенный уровень - отметка «4» - правильный и полный отбор источников знаний,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допускаются неточности в использовании карт.</w:t>
      </w:r>
    </w:p>
    <w:p w:rsidR="00DA63B2" w:rsidRPr="00CB4DA0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Базовый уровень - отметка «3» - правильное использование основных источников знаний;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допускаются неточности в формулировке выводов.</w:t>
      </w:r>
    </w:p>
    <w:p w:rsidR="00DA63B2" w:rsidRPr="00CB4DA0" w:rsidRDefault="00DA63B2" w:rsidP="00DA63B2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 уровень - отметка «2» - неумение отбирать и использовать основные источники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B4D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знаний</w:t>
      </w:r>
    </w:p>
    <w:p w:rsidR="00DA63B2" w:rsidRDefault="00DA63B2" w:rsidP="006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3B2" w:rsidRDefault="00DA63B2" w:rsidP="00DA63B2">
      <w:pPr>
        <w:pStyle w:val="1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КИМ по всеобщей истории соответствуют п</w:t>
      </w:r>
      <w:r w:rsidRPr="00460F83">
        <w:rPr>
          <w:rFonts w:ascii="Times New Roman" w:hAnsi="Times New Roman" w:cs="Times New Roman"/>
          <w:b w:val="0"/>
          <w:sz w:val="24"/>
          <w:szCs w:val="24"/>
        </w:rPr>
        <w:t>особи</w:t>
      </w:r>
      <w:r>
        <w:rPr>
          <w:rFonts w:ascii="Times New Roman" w:hAnsi="Times New Roman" w:cs="Times New Roman"/>
          <w:b w:val="0"/>
          <w:sz w:val="24"/>
          <w:szCs w:val="24"/>
        </w:rPr>
        <w:t>ю, которое</w:t>
      </w:r>
      <w:r w:rsidRPr="00460F83">
        <w:rPr>
          <w:rFonts w:ascii="Times New Roman" w:hAnsi="Times New Roman" w:cs="Times New Roman"/>
          <w:b w:val="0"/>
          <w:sz w:val="24"/>
          <w:szCs w:val="24"/>
        </w:rPr>
        <w:t xml:space="preserve"> входит в УМК к учебнику А.Я. Юдовской, П.А. Баранова, Л.М. Ванюшкиной "Всеобщая история. История Нового времени, 1500-1800. 7 класс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60F83">
        <w:rPr>
          <w:rFonts w:ascii="Times New Roman" w:hAnsi="Times New Roman" w:cs="Times New Roman"/>
          <w:b w:val="0"/>
          <w:sz w:val="24"/>
          <w:szCs w:val="24"/>
        </w:rPr>
        <w:t>История Нового времени. 7 класс. Проверочные и контрольные работы. Баранов П.А</w:t>
      </w:r>
      <w:r>
        <w:rPr>
          <w:rFonts w:ascii="Times New Roman" w:hAnsi="Times New Roman" w:cs="Times New Roman"/>
          <w:b w:val="0"/>
          <w:sz w:val="24"/>
          <w:szCs w:val="24"/>
        </w:rPr>
        <w:t>. – 3-е изд. – М.: 2018. –</w:t>
      </w:r>
      <w:r w:rsidRPr="00460F83">
        <w:rPr>
          <w:rFonts w:ascii="Times New Roman" w:hAnsi="Times New Roman" w:cs="Times New Roman"/>
          <w:b w:val="0"/>
          <w:sz w:val="24"/>
          <w:szCs w:val="24"/>
        </w:rPr>
        <w:t xml:space="preserve"> 94 с.</w:t>
      </w:r>
    </w:p>
    <w:p w:rsidR="00DA63B2" w:rsidRPr="00460F83" w:rsidRDefault="00DA63B2" w:rsidP="00DA63B2">
      <w:pPr>
        <w:pStyle w:val="120"/>
        <w:shd w:val="clear" w:color="auto" w:fill="auto"/>
        <w:spacing w:before="0" w:line="240" w:lineRule="auto"/>
        <w:ind w:firstLine="709"/>
        <w:rPr>
          <w:rStyle w:val="120pt"/>
          <w:rFonts w:ascii="Times New Roman" w:hAnsi="Times New Roman" w:cs="Times New Roman"/>
          <w:bCs/>
          <w:spacing w:val="-5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КИМ по истории России: </w:t>
      </w:r>
      <w:r w:rsidRPr="00460F83">
        <w:rPr>
          <w:rFonts w:ascii="Times New Roman" w:hAnsi="Times New Roman" w:cs="Times New Roman"/>
          <w:b w:val="0"/>
          <w:sz w:val="24"/>
          <w:szCs w:val="24"/>
        </w:rPr>
        <w:t>История России. 7 класс. Контрольные работы. Артасов И.А.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0C1E">
        <w:rPr>
          <w:rFonts w:ascii="Times New Roman" w:hAnsi="Times New Roman" w:cs="Times New Roman"/>
          <w:b w:val="0"/>
          <w:sz w:val="24"/>
          <w:szCs w:val="24"/>
        </w:rPr>
        <w:t xml:space="preserve">М.: 2016.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460F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0C1E">
        <w:rPr>
          <w:rFonts w:ascii="Times New Roman" w:hAnsi="Times New Roman" w:cs="Times New Roman"/>
          <w:b w:val="0"/>
          <w:sz w:val="24"/>
          <w:szCs w:val="24"/>
        </w:rPr>
        <w:t>80 с.</w:t>
      </w:r>
    </w:p>
    <w:p w:rsidR="00DA63B2" w:rsidRDefault="00DA63B2" w:rsidP="006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8FE" w:rsidRDefault="00F978FE" w:rsidP="006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8FE" w:rsidRDefault="00F978FE" w:rsidP="006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C6D" w:rsidRDefault="00DA63B2" w:rsidP="003F6C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7E3E2D" w:rsidRPr="00A11D4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E3E2D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FC196A" w:rsidRDefault="00FC196A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Всеобщая история (28 часов)</w:t>
      </w:r>
    </w:p>
    <w:p w:rsidR="004B390F" w:rsidRPr="004B390F" w:rsidRDefault="00D27242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4B390F" w:rsidRPr="004B390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95B06">
        <w:rPr>
          <w:rFonts w:ascii="Times New Roman" w:hAnsi="Times New Roman" w:cs="Times New Roman"/>
          <w:b/>
          <w:bCs/>
          <w:sz w:val="24"/>
          <w:szCs w:val="24"/>
        </w:rPr>
        <w:t>1 час</w:t>
      </w:r>
      <w:r w:rsidR="004B390F" w:rsidRPr="004B390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B390F" w:rsidRPr="004B390F" w:rsidRDefault="004B390F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90F">
        <w:rPr>
          <w:rFonts w:ascii="Times New Roman" w:hAnsi="Times New Roman" w:cs="Times New Roman"/>
          <w:bCs/>
          <w:sz w:val="24"/>
          <w:szCs w:val="24"/>
        </w:rPr>
        <w:t>Понятие аграрного общества и признаков его разрушения. Раннее и позднее Новое время. Европа на пороге Нового времени: особенности средневековой католической цивилизации (роль католической церкви, рост городов и торговли, развитие науки и образования и т.д.); европейские страны между раздробленностью и централизацией, империя Карла V Габсбурга и угроза со стороны Османской империи.</w:t>
      </w:r>
    </w:p>
    <w:p w:rsidR="004B390F" w:rsidRPr="004B390F" w:rsidRDefault="00F978FE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</w:t>
      </w:r>
      <w:r w:rsidR="00B95B06" w:rsidRPr="00B95B0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044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5B06" w:rsidRPr="00B95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ACA">
        <w:rPr>
          <w:rFonts w:ascii="Times New Roman" w:hAnsi="Times New Roman" w:cs="Times New Roman"/>
          <w:b/>
          <w:bCs/>
          <w:sz w:val="24"/>
          <w:szCs w:val="24"/>
        </w:rPr>
        <w:t xml:space="preserve">Мир в начале Нового времени. </w:t>
      </w:r>
      <w:r w:rsidR="005D6ACA" w:rsidRPr="00B95B06">
        <w:rPr>
          <w:rFonts w:ascii="Times New Roman" w:hAnsi="Times New Roman" w:cs="Times New Roman"/>
          <w:b/>
          <w:bCs/>
          <w:sz w:val="24"/>
          <w:szCs w:val="24"/>
        </w:rPr>
        <w:t>Великие географические открытия</w:t>
      </w:r>
      <w:r w:rsidR="005D6ACA">
        <w:rPr>
          <w:rFonts w:ascii="Times New Roman" w:hAnsi="Times New Roman" w:cs="Times New Roman"/>
          <w:b/>
          <w:bCs/>
          <w:sz w:val="24"/>
          <w:szCs w:val="24"/>
        </w:rPr>
        <w:t>. Возрождение. Реформация</w:t>
      </w:r>
      <w:r w:rsidR="00B95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5B06" w:rsidRPr="00B95B06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FC196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95B06" w:rsidRPr="00B95B06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B390F" w:rsidRPr="004B390F" w:rsidRDefault="004B390F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90F">
        <w:rPr>
          <w:rFonts w:ascii="Times New Roman" w:hAnsi="Times New Roman" w:cs="Times New Roman"/>
          <w:bCs/>
          <w:sz w:val="24"/>
          <w:szCs w:val="24"/>
        </w:rPr>
        <w:t>Великие географические открытия: их причины, основные события и герои (Колумб – 1492 г.,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390F">
        <w:rPr>
          <w:rFonts w:ascii="Times New Roman" w:hAnsi="Times New Roman" w:cs="Times New Roman"/>
          <w:bCs/>
          <w:sz w:val="24"/>
          <w:szCs w:val="24"/>
        </w:rPr>
        <w:t xml:space="preserve">Васко да </w:t>
      </w:r>
      <w:r w:rsidR="001A242F">
        <w:rPr>
          <w:rFonts w:ascii="Times New Roman" w:hAnsi="Times New Roman" w:cs="Times New Roman"/>
          <w:bCs/>
          <w:sz w:val="24"/>
          <w:szCs w:val="24"/>
        </w:rPr>
        <w:t>Гама – 1498 г., Магеллан – 1519-</w:t>
      </w:r>
      <w:r w:rsidRPr="004B390F">
        <w:rPr>
          <w:rFonts w:ascii="Times New Roman" w:hAnsi="Times New Roman" w:cs="Times New Roman"/>
          <w:bCs/>
          <w:sz w:val="24"/>
          <w:szCs w:val="24"/>
        </w:rPr>
        <w:t>1522 гг.), последствия (крах средневековой картины мира, начало создания мирового рынка). Начало колониальных захватов: причины,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390F">
        <w:rPr>
          <w:rFonts w:ascii="Times New Roman" w:hAnsi="Times New Roman" w:cs="Times New Roman"/>
          <w:bCs/>
          <w:sz w:val="24"/>
          <w:szCs w:val="24"/>
        </w:rPr>
        <w:t>основные события (конкистадор Кортес – 1519 г.) и последствия (образование колоний и колониальных империй). Судьба американских индейцев и других жителей захваченных европейцами территорий.</w:t>
      </w:r>
    </w:p>
    <w:p w:rsidR="00B95B06" w:rsidRPr="00B95B06" w:rsidRDefault="00FC196A" w:rsidP="00B95B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96A">
        <w:rPr>
          <w:rFonts w:ascii="Times New Roman" w:hAnsi="Times New Roman" w:cs="Times New Roman"/>
          <w:bCs/>
          <w:sz w:val="24"/>
          <w:szCs w:val="24"/>
        </w:rPr>
        <w:t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 Зарождение капиталистических отношений между новыми классами: капиталистами (буржуазией, предпринимателями) и наемными рабочими, развитие торговли, мануфактурной промышленности. Технический прогресс в Новое время. </w:t>
      </w:r>
      <w:r w:rsidR="00B95B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5B06" w:rsidRDefault="004B390F" w:rsidP="005D6A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90F">
        <w:rPr>
          <w:rFonts w:ascii="Times New Roman" w:hAnsi="Times New Roman" w:cs="Times New Roman"/>
          <w:bCs/>
          <w:sz w:val="24"/>
          <w:szCs w:val="24"/>
        </w:rPr>
        <w:t>Эпоха Воз</w:t>
      </w:r>
      <w:r w:rsidR="00877E44">
        <w:rPr>
          <w:rFonts w:ascii="Times New Roman" w:hAnsi="Times New Roman" w:cs="Times New Roman"/>
          <w:bCs/>
          <w:sz w:val="24"/>
          <w:szCs w:val="24"/>
        </w:rPr>
        <w:t xml:space="preserve">рождения. </w:t>
      </w:r>
      <w:r w:rsidRPr="004B390F">
        <w:rPr>
          <w:rFonts w:ascii="Times New Roman" w:hAnsi="Times New Roman" w:cs="Times New Roman"/>
          <w:bCs/>
          <w:sz w:val="24"/>
          <w:szCs w:val="24"/>
        </w:rPr>
        <w:t>Смена средневекового аскетизма идеями гуманизма. </w:t>
      </w:r>
    </w:p>
    <w:p w:rsidR="004B390F" w:rsidRPr="004B390F" w:rsidRDefault="004B390F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90F">
        <w:rPr>
          <w:rFonts w:ascii="Times New Roman" w:hAnsi="Times New Roman" w:cs="Times New Roman"/>
          <w:bCs/>
          <w:sz w:val="24"/>
          <w:szCs w:val="24"/>
        </w:rPr>
        <w:t>Реформация: причины, основные события и лидеры: 1517 г. – М. Лютер (основные идеи и судьба), Ж. Кальвин (основные идеи и судьба).</w:t>
      </w:r>
      <w:r w:rsidR="00B95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390F">
        <w:rPr>
          <w:rFonts w:ascii="Times New Roman" w:hAnsi="Times New Roman" w:cs="Times New Roman"/>
          <w:bCs/>
          <w:sz w:val="24"/>
          <w:szCs w:val="24"/>
        </w:rPr>
        <w:t>Крестьянская война в Германии и королевская реформация. Образование протестантских церквей: лютеранской, кальвинистской, англиканской и их основные отличия от католицизма.</w:t>
      </w:r>
    </w:p>
    <w:p w:rsidR="00FC196A" w:rsidRDefault="004B390F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90F">
        <w:rPr>
          <w:rFonts w:ascii="Times New Roman" w:hAnsi="Times New Roman" w:cs="Times New Roman"/>
          <w:bCs/>
          <w:sz w:val="24"/>
          <w:szCs w:val="24"/>
        </w:rPr>
        <w:t>Контрреформация: причины, роль Т</w:t>
      </w:r>
      <w:r>
        <w:rPr>
          <w:rFonts w:ascii="Times New Roman" w:hAnsi="Times New Roman" w:cs="Times New Roman"/>
          <w:bCs/>
          <w:sz w:val="24"/>
          <w:szCs w:val="24"/>
        </w:rPr>
        <w:t>ридентского собора. Значение И.</w:t>
      </w:r>
      <w:r w:rsidRPr="004B390F">
        <w:rPr>
          <w:rFonts w:ascii="Times New Roman" w:hAnsi="Times New Roman" w:cs="Times New Roman"/>
          <w:bCs/>
          <w:sz w:val="24"/>
          <w:szCs w:val="24"/>
        </w:rPr>
        <w:t xml:space="preserve">Лойолы (особенности судьбы и личности) и ордена иезуитов. </w:t>
      </w:r>
    </w:p>
    <w:p w:rsidR="00B95B06" w:rsidRDefault="00FC196A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96A">
        <w:rPr>
          <w:rFonts w:ascii="Times New Roman" w:hAnsi="Times New Roman" w:cs="Times New Roman"/>
          <w:bCs/>
          <w:sz w:val="24"/>
          <w:szCs w:val="24"/>
        </w:rPr>
        <w:t>Начало религиозных войн и изменение политической карты Европы: борьба протестантских и католических стран.</w:t>
      </w:r>
    </w:p>
    <w:p w:rsidR="00F978FE" w:rsidRDefault="00F978FE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5D6ACA" w:rsidRPr="00B95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A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6ACA" w:rsidRPr="00B95B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D6ACA">
        <w:rPr>
          <w:rFonts w:ascii="Times New Roman" w:hAnsi="Times New Roman" w:cs="Times New Roman"/>
          <w:b/>
          <w:bCs/>
          <w:sz w:val="24"/>
          <w:szCs w:val="24"/>
        </w:rPr>
        <w:t>Первые революции Нового времени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Международные отношения. </w:t>
      </w:r>
    </w:p>
    <w:p w:rsidR="004B390F" w:rsidRPr="004B390F" w:rsidRDefault="004B390F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90F">
        <w:rPr>
          <w:rFonts w:ascii="Times New Roman" w:hAnsi="Times New Roman" w:cs="Times New Roman"/>
          <w:bCs/>
          <w:sz w:val="24"/>
          <w:szCs w:val="24"/>
        </w:rPr>
        <w:t>Испанский абсолютизм и Нидерландская буржуазная революция (конец XVI века): причины (развитие капиталистических отношений), основные события и результаты. Ускорение процесса разрушения аграрного общества в Нидерландах.</w:t>
      </w:r>
    </w:p>
    <w:p w:rsidR="004B390F" w:rsidRDefault="004B390F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90F">
        <w:rPr>
          <w:rFonts w:ascii="Times New Roman" w:hAnsi="Times New Roman" w:cs="Times New Roman"/>
          <w:bCs/>
          <w:sz w:val="24"/>
          <w:szCs w:val="24"/>
        </w:rPr>
        <w:t>Утверждение абсолютизма в Англии: роль Елизаветы I, победа над испанским флотом в 1588 г., абсолютный монарх и парламент, Карл I. </w:t>
      </w:r>
    </w:p>
    <w:p w:rsidR="00F978FE" w:rsidRPr="00FC196A" w:rsidRDefault="00F978FE" w:rsidP="00F978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96A">
        <w:rPr>
          <w:rFonts w:ascii="Times New Roman" w:hAnsi="Times New Roman" w:cs="Times New Roman"/>
          <w:bCs/>
          <w:sz w:val="24"/>
          <w:szCs w:val="24"/>
        </w:rPr>
        <w:t>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</w:t>
      </w:r>
    </w:p>
    <w:p w:rsidR="00FC196A" w:rsidRPr="004B390F" w:rsidRDefault="00FC196A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Франция на пути к абсолютизму.</w:t>
      </w:r>
    </w:p>
    <w:p w:rsidR="00F978FE" w:rsidRDefault="004B390F" w:rsidP="00F978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90F">
        <w:rPr>
          <w:rFonts w:ascii="Times New Roman" w:hAnsi="Times New Roman" w:cs="Times New Roman"/>
          <w:bCs/>
          <w:sz w:val="24"/>
          <w:szCs w:val="24"/>
        </w:rPr>
        <w:t>Развитие других европейских стран (Германия, Италия, Речь Посполитая). Разные темпы разрушения аграрного общества.</w:t>
      </w:r>
      <w:r w:rsidR="001A2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390F">
        <w:rPr>
          <w:rFonts w:ascii="Times New Roman" w:hAnsi="Times New Roman" w:cs="Times New Roman"/>
          <w:bCs/>
          <w:sz w:val="24"/>
          <w:szCs w:val="24"/>
        </w:rPr>
        <w:t>Международные отношения в Новое время: борьба великих европейских держав за господство, Тридцатилетняя война (1618–1648): причины и значение.</w:t>
      </w:r>
    </w:p>
    <w:p w:rsidR="00F978FE" w:rsidRDefault="00F978FE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 Традиционные общества Востока. Начало европейской колонизации.</w:t>
      </w:r>
    </w:p>
    <w:p w:rsidR="00F978FE" w:rsidRDefault="00F978FE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96A">
        <w:rPr>
          <w:rFonts w:ascii="Times New Roman" w:hAnsi="Times New Roman" w:cs="Times New Roman"/>
          <w:bCs/>
          <w:sz w:val="24"/>
          <w:szCs w:val="24"/>
        </w:rPr>
        <w:t>Проникновение европейцев в страны Востока, знакомство с культурным наследием и традициями исламской, индийской и дальневосточной цивилизаций. </w:t>
      </w:r>
    </w:p>
    <w:p w:rsidR="00F978FE" w:rsidRDefault="00F978FE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96A">
        <w:rPr>
          <w:rFonts w:ascii="Times New Roman" w:hAnsi="Times New Roman" w:cs="Times New Roman"/>
          <w:bCs/>
          <w:sz w:val="24"/>
          <w:szCs w:val="24"/>
        </w:rPr>
        <w:t>Империя Великих Моголов и Индии, ее крушение и начало завоевания Индии англичанами (1757 г.). Маньчжурская империя Цин в Китае и закрытие от европейцев Китая и Японии.</w:t>
      </w:r>
    </w:p>
    <w:p w:rsidR="00F978FE" w:rsidRDefault="00F978FE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2D13" w:rsidRDefault="008C2D13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России (</w:t>
      </w:r>
      <w:r w:rsidR="00D27D5C">
        <w:rPr>
          <w:rFonts w:ascii="Times New Roman" w:hAnsi="Times New Roman" w:cs="Times New Roman"/>
          <w:b/>
          <w:bCs/>
          <w:sz w:val="24"/>
          <w:szCs w:val="24"/>
        </w:rPr>
        <w:t>34 часа)</w:t>
      </w:r>
    </w:p>
    <w:p w:rsidR="004B390F" w:rsidRPr="0058218E" w:rsidRDefault="0058218E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4B390F" w:rsidRPr="00582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90F" w:rsidRPr="0058218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B390F" w:rsidRPr="005821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Россия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 w:rsidR="003D4B4A">
        <w:rPr>
          <w:rFonts w:ascii="Times New Roman" w:hAnsi="Times New Roman" w:cs="Times New Roman"/>
          <w:b/>
          <w:bCs/>
          <w:sz w:val="24"/>
          <w:szCs w:val="24"/>
        </w:rPr>
        <w:t xml:space="preserve"> (16 часов)</w:t>
      </w:r>
    </w:p>
    <w:p w:rsidR="0058218E" w:rsidRPr="0058218E" w:rsidRDefault="0058218E" w:rsidP="005821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18E">
        <w:rPr>
          <w:rFonts w:ascii="Times New Roman" w:hAnsi="Times New Roman" w:cs="Times New Roman"/>
          <w:bCs/>
          <w:sz w:val="24"/>
          <w:szCs w:val="24"/>
        </w:rPr>
        <w:t>Народы и государства на территории нашей страны к рубежу XV–XVI веков. Завершение объединения русских земель в Российское государство, его многонациональный характер.</w:t>
      </w:r>
    </w:p>
    <w:p w:rsidR="004B390F" w:rsidRPr="0058218E" w:rsidRDefault="004B390F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18E">
        <w:rPr>
          <w:rFonts w:ascii="Times New Roman" w:hAnsi="Times New Roman" w:cs="Times New Roman"/>
          <w:bCs/>
          <w:sz w:val="24"/>
          <w:szCs w:val="24"/>
        </w:rPr>
        <w:t xml:space="preserve">Россия в XVI веке – вопрос о сохранении аграрного общества и зарождении признаков Нового времени. Основы хозяйства (вотчины, поместья, оброки, барщина, Юрьев день, развитие ремесел и торговли). Слои населения (бояре, дворяне, духовенство, </w:t>
      </w:r>
      <w:r w:rsidRPr="0058218E">
        <w:rPr>
          <w:rFonts w:ascii="Times New Roman" w:hAnsi="Times New Roman" w:cs="Times New Roman"/>
          <w:bCs/>
          <w:sz w:val="24"/>
          <w:szCs w:val="24"/>
        </w:rPr>
        <w:lastRenderedPageBreak/>
        <w:t>посадские люди, крестьяне, казачество). Становление органов власти и государственных порядков Российского государства (власть государя, Боярская дума, развитие приказов, местничество, государево тягло, роль православной церкви). Вопрос о преемственности традиций Запада и Востока и идея исключительности («Москва – Третий Рим»). Государственная символика России (герб, Московский Кремль).</w:t>
      </w:r>
    </w:p>
    <w:p w:rsidR="004B390F" w:rsidRPr="0058218E" w:rsidRDefault="004B390F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18E">
        <w:rPr>
          <w:rFonts w:ascii="Times New Roman" w:hAnsi="Times New Roman" w:cs="Times New Roman"/>
          <w:bCs/>
          <w:sz w:val="24"/>
          <w:szCs w:val="24"/>
        </w:rPr>
        <w:t>Правление Ивана IV (1533–1584) и черты его личности. Венчание на царство в 1547 году.</w:t>
      </w:r>
      <w:r w:rsidR="003D4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218E">
        <w:rPr>
          <w:rFonts w:ascii="Times New Roman" w:hAnsi="Times New Roman" w:cs="Times New Roman"/>
          <w:bCs/>
          <w:sz w:val="24"/>
          <w:szCs w:val="24"/>
        </w:rPr>
        <w:t>«Избранная рада». Реформы середины XVI века: Судебник 1550 года, организация приказной системы, начало созыва Земских соборов, Стоглавый церковный собор, организация стрелецкого войска. Присоединение Казанского ханства (1552 г.) и Астраханского ханства(1554–1556 гг.): цель и значение для России и народов Поволжья. Успешное начало Ливонской войны (1558–1583 гг.): цели и результаты.</w:t>
      </w:r>
    </w:p>
    <w:p w:rsidR="003D4B4A" w:rsidRDefault="004B390F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18E">
        <w:rPr>
          <w:rFonts w:ascii="Times New Roman" w:hAnsi="Times New Roman" w:cs="Times New Roman"/>
          <w:bCs/>
          <w:sz w:val="24"/>
          <w:szCs w:val="24"/>
        </w:rPr>
        <w:t>Формирование самобытной культуры Российского государства (шатровый стиль, книжная культура, бытовые правила и «Домострой»). Иван Федоров и начало книгопечатания (1564 г. – «Апостол»). Опричнина (1565–1572 гг.): цели, методы, результаты. Вопрос о пределах царской власти. Окончание Ливонской войны и ее итоги. Разорение страны. Поход Ермака (1581–1582 гг.) и присоединение Западной Сибири: цели, значение для России и сибирских народов. </w:t>
      </w:r>
    </w:p>
    <w:p w:rsidR="003D4B4A" w:rsidRDefault="003D4B4A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18E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58218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8218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Смутное время. Россия при первых Романовых (18 часов)</w:t>
      </w:r>
    </w:p>
    <w:p w:rsidR="004B390F" w:rsidRPr="0058218E" w:rsidRDefault="004B390F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18E">
        <w:rPr>
          <w:rFonts w:ascii="Times New Roman" w:hAnsi="Times New Roman" w:cs="Times New Roman"/>
          <w:bCs/>
          <w:sz w:val="24"/>
          <w:szCs w:val="24"/>
        </w:rPr>
        <w:t>Пресечение династии московских Рюриковичей. Избрание на царство Бориса Годунова и его политика. Социально-экономические трудности и движение к крепостному праву.</w:t>
      </w:r>
    </w:p>
    <w:p w:rsidR="004B390F" w:rsidRPr="0058218E" w:rsidRDefault="004B390F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18E">
        <w:rPr>
          <w:rFonts w:ascii="Times New Roman" w:hAnsi="Times New Roman" w:cs="Times New Roman"/>
          <w:bCs/>
          <w:sz w:val="24"/>
          <w:szCs w:val="24"/>
        </w:rPr>
        <w:t>Смута начала XVII века: причины, участники, основные вехи (1604 г., 1610 г., 1612 г.). Самозванцы (Лжедмитрий I). Внешняя экспансия Польши и Швеции (1609–1618 гг.): цели и результаты. Объединение разнородных сил для спасения страны. Ополчение К. Минина и Д.М. Пожарского. Освобождение Москвы. Земский собор 1613 года и избрание династии Романовых.</w:t>
      </w:r>
    </w:p>
    <w:p w:rsidR="004B390F" w:rsidRPr="0058218E" w:rsidRDefault="004B390F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18E">
        <w:rPr>
          <w:rFonts w:ascii="Times New Roman" w:hAnsi="Times New Roman" w:cs="Times New Roman"/>
          <w:bCs/>
          <w:sz w:val="24"/>
          <w:szCs w:val="24"/>
        </w:rPr>
        <w:t>Ликвидация последствий Смуты (восстановление хозяйства, государственного управления, международного положения). Развитие торговых связей (ярмарки и другие признаки формирования всероссийского рынка). Мануфактуры. Активизация связей с Западной Европой. Вопрос об отставании России от Запада.</w:t>
      </w:r>
    </w:p>
    <w:p w:rsidR="004B390F" w:rsidRPr="0058218E" w:rsidRDefault="004B390F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18E">
        <w:rPr>
          <w:rFonts w:ascii="Times New Roman" w:hAnsi="Times New Roman" w:cs="Times New Roman"/>
          <w:bCs/>
          <w:sz w:val="24"/>
          <w:szCs w:val="24"/>
        </w:rPr>
        <w:t>Правление первых Романовых – Михаила Федоровича (1613–1645 гг.) и Алексея Михайловича (1645–1676 гг.) – от сословно-представительной монархии к самодержавию (прекращение созыва Земских соборов, рост значения приказов, ростки регулярной армии). Соборное уложение 1649 г.: цели, выработка, значение, юридическое оформление крепостного права. Народные движения второй половины XVII века: причины и последствия Соляного бунта 1648 г., Медного бунта 1662 г. Внешняя политика России в XVII в.: борьба за статус европейской великой державы, вхождение в состав России Левобережной Украины на правах автономии(гетман Б.Хмельницкий, решения и договоры 1653–1654, 1667 годов), присоединение и освоение Сибири. Положение различных народов в многонациональном Российском государстве.</w:t>
      </w:r>
    </w:p>
    <w:p w:rsidR="004B390F" w:rsidRPr="0058218E" w:rsidRDefault="004B390F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18E">
        <w:rPr>
          <w:rFonts w:ascii="Times New Roman" w:hAnsi="Times New Roman" w:cs="Times New Roman"/>
          <w:bCs/>
          <w:sz w:val="24"/>
          <w:szCs w:val="24"/>
        </w:rPr>
        <w:t>Значение православия в жизни страны. Церковный раскол (середины XVII века): реформы в церкви и причины раскола, позиции Никона и Аввакума, возникновение старообрядчества, последствия раскола. Конфликт Никона и царя. Восстание под предводительством Степана Разина: причины, участники и итоги. Соотношение традиций и новых европейских элементов в культуре России XVII века: развитие образования (школы и Славяно-греко-латинская академия) и научных знаний, усиление светских элементов в литературе, архитектуре, живописи. Единство и особенности быта и нравов знати и простых сословий допетровской Руси.</w:t>
      </w:r>
    </w:p>
    <w:p w:rsidR="004B390F" w:rsidRPr="004B390F" w:rsidRDefault="004B390F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90F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(2 часа)</w:t>
      </w:r>
    </w:p>
    <w:p w:rsidR="004B390F" w:rsidRPr="004B390F" w:rsidRDefault="004B390F" w:rsidP="004B3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90F">
        <w:rPr>
          <w:rFonts w:ascii="Times New Roman" w:hAnsi="Times New Roman" w:cs="Times New Roman"/>
          <w:b/>
          <w:bCs/>
          <w:sz w:val="24"/>
          <w:szCs w:val="24"/>
        </w:rPr>
        <w:t>Резерв (4 часа)</w:t>
      </w:r>
    </w:p>
    <w:p w:rsidR="003F6C6D" w:rsidRDefault="003F6C6D" w:rsidP="0069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8FE" w:rsidRDefault="00F978FE" w:rsidP="007E3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525" w:rsidRPr="00A11D49" w:rsidRDefault="00DA63B2" w:rsidP="007E3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Т</w:t>
      </w:r>
      <w:r w:rsidR="007E3E2D" w:rsidRPr="00A11D49">
        <w:rPr>
          <w:rFonts w:ascii="Times New Roman" w:hAnsi="Times New Roman" w:cs="Times New Roman"/>
          <w:b/>
          <w:sz w:val="24"/>
          <w:szCs w:val="24"/>
        </w:rPr>
        <w:t>ематич</w:t>
      </w:r>
      <w:r w:rsidR="007E3E2D">
        <w:rPr>
          <w:rFonts w:ascii="Times New Roman" w:hAnsi="Times New Roman" w:cs="Times New Roman"/>
          <w:b/>
          <w:sz w:val="24"/>
          <w:szCs w:val="24"/>
        </w:rPr>
        <w:t>еское планирование</w:t>
      </w:r>
      <w:r w:rsidR="00DC652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C6525" w:rsidRPr="00A11D49">
        <w:rPr>
          <w:rFonts w:ascii="Times New Roman" w:hAnsi="Times New Roman" w:cs="Times New Roman"/>
          <w:b/>
          <w:sz w:val="24"/>
          <w:szCs w:val="24"/>
        </w:rPr>
        <w:t>68ч)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4678"/>
        <w:gridCol w:w="2126"/>
      </w:tblGrid>
      <w:tr w:rsidR="007E3E2D" w:rsidTr="00EE6A53">
        <w:trPr>
          <w:trHeight w:val="585"/>
        </w:trPr>
        <w:tc>
          <w:tcPr>
            <w:tcW w:w="1101" w:type="dxa"/>
          </w:tcPr>
          <w:p w:rsidR="007E3E2D" w:rsidRPr="007E3E2D" w:rsidRDefault="007E3E2D" w:rsidP="00877E44">
            <w:pPr>
              <w:pStyle w:val="a3"/>
              <w:spacing w:before="0" w:beforeAutospacing="0" w:after="0" w:afterAutospacing="0"/>
              <w:jc w:val="center"/>
            </w:pPr>
            <w:r w:rsidRPr="007E3E2D">
              <w:t>№ урока п/п</w:t>
            </w:r>
          </w:p>
        </w:tc>
        <w:tc>
          <w:tcPr>
            <w:tcW w:w="1559" w:type="dxa"/>
          </w:tcPr>
          <w:p w:rsidR="007E3E2D" w:rsidRPr="007E3E2D" w:rsidRDefault="007E3E2D" w:rsidP="00877E44">
            <w:pPr>
              <w:pStyle w:val="a3"/>
              <w:spacing w:before="0" w:beforeAutospacing="0" w:after="0" w:afterAutospacing="0"/>
              <w:jc w:val="center"/>
            </w:pPr>
            <w:r w:rsidRPr="007E3E2D">
              <w:t>Кол-во часов</w:t>
            </w:r>
          </w:p>
        </w:tc>
        <w:tc>
          <w:tcPr>
            <w:tcW w:w="4678" w:type="dxa"/>
          </w:tcPr>
          <w:p w:rsidR="007E3E2D" w:rsidRPr="007E3E2D" w:rsidRDefault="007E3E2D" w:rsidP="00877E44">
            <w:pPr>
              <w:pStyle w:val="a3"/>
              <w:spacing w:before="0" w:beforeAutospacing="0" w:after="0" w:afterAutospacing="0"/>
              <w:jc w:val="center"/>
            </w:pPr>
            <w:r w:rsidRPr="007E3E2D">
              <w:t>Тема урока</w:t>
            </w:r>
          </w:p>
        </w:tc>
        <w:tc>
          <w:tcPr>
            <w:tcW w:w="2126" w:type="dxa"/>
          </w:tcPr>
          <w:p w:rsidR="007E3E2D" w:rsidRPr="007E3E2D" w:rsidRDefault="007E3E2D" w:rsidP="00877E44">
            <w:pPr>
              <w:pStyle w:val="a3"/>
              <w:spacing w:before="0" w:beforeAutospacing="0" w:after="0" w:afterAutospacing="0"/>
              <w:jc w:val="center"/>
            </w:pPr>
            <w:r w:rsidRPr="007E3E2D">
              <w:t>Примечание</w:t>
            </w:r>
          </w:p>
        </w:tc>
      </w:tr>
      <w:tr w:rsidR="00DC6525" w:rsidTr="00EE6A53">
        <w:trPr>
          <w:trHeight w:val="135"/>
        </w:trPr>
        <w:tc>
          <w:tcPr>
            <w:tcW w:w="9464" w:type="dxa"/>
            <w:gridSpan w:val="4"/>
          </w:tcPr>
          <w:p w:rsidR="00DC6525" w:rsidRPr="00E01B2E" w:rsidRDefault="003D4B4A" w:rsidP="00877E4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Всеобщая история</w:t>
            </w:r>
            <w:r w:rsidR="00A41E53">
              <w:rPr>
                <w:b/>
                <w:bCs/>
              </w:rPr>
              <w:t xml:space="preserve"> (2</w:t>
            </w:r>
            <w:r>
              <w:rPr>
                <w:b/>
                <w:bCs/>
              </w:rPr>
              <w:t>8</w:t>
            </w:r>
            <w:r w:rsidR="00A41E53">
              <w:rPr>
                <w:b/>
                <w:bCs/>
              </w:rPr>
              <w:t xml:space="preserve"> ч.)</w:t>
            </w:r>
          </w:p>
        </w:tc>
      </w:tr>
      <w:tr w:rsidR="00DC6525" w:rsidTr="00EE6A53">
        <w:trPr>
          <w:trHeight w:val="135"/>
        </w:trPr>
        <w:tc>
          <w:tcPr>
            <w:tcW w:w="9464" w:type="dxa"/>
            <w:gridSpan w:val="4"/>
          </w:tcPr>
          <w:p w:rsidR="00DC6525" w:rsidRPr="00E01B2E" w:rsidRDefault="00DC6525" w:rsidP="00877E4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01B2E">
              <w:rPr>
                <w:b/>
              </w:rPr>
              <w:t>Введение  (</w:t>
            </w:r>
            <w:r w:rsidR="00D27242">
              <w:rPr>
                <w:b/>
              </w:rPr>
              <w:t>1</w:t>
            </w:r>
            <w:r w:rsidRPr="00E01B2E">
              <w:rPr>
                <w:b/>
              </w:rPr>
              <w:t xml:space="preserve"> ч.)</w:t>
            </w:r>
          </w:p>
        </w:tc>
      </w:tr>
      <w:tr w:rsidR="00D37E9F" w:rsidTr="00EE6A53">
        <w:trPr>
          <w:trHeight w:val="135"/>
        </w:trPr>
        <w:tc>
          <w:tcPr>
            <w:tcW w:w="1101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559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  <w:jc w:val="both"/>
            </w:pPr>
            <w:r w:rsidRPr="006D4477">
              <w:rPr>
                <w:sz w:val="22"/>
              </w:rPr>
              <w:t>Европа на пороге Нового времени</w:t>
            </w:r>
          </w:p>
        </w:tc>
        <w:tc>
          <w:tcPr>
            <w:tcW w:w="2126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</w:pPr>
          </w:p>
        </w:tc>
      </w:tr>
      <w:tr w:rsidR="00DC6525" w:rsidTr="00EE6A53">
        <w:trPr>
          <w:trHeight w:val="20"/>
        </w:trPr>
        <w:tc>
          <w:tcPr>
            <w:tcW w:w="9464" w:type="dxa"/>
            <w:gridSpan w:val="4"/>
          </w:tcPr>
          <w:p w:rsidR="00DC6525" w:rsidRPr="00E01B2E" w:rsidRDefault="00F978FE" w:rsidP="00877E44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Тема</w:t>
            </w:r>
            <w:r w:rsidRPr="00B95B06">
              <w:rPr>
                <w:b/>
                <w:bCs/>
              </w:rPr>
              <w:t xml:space="preserve"> 1</w:t>
            </w:r>
            <w:r w:rsidR="00B0445B">
              <w:rPr>
                <w:b/>
                <w:bCs/>
              </w:rPr>
              <w:t>.</w:t>
            </w:r>
            <w:r w:rsidRPr="00B95B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Мир в начале Нового времени. </w:t>
            </w:r>
            <w:r w:rsidRPr="00B95B06">
              <w:rPr>
                <w:b/>
                <w:bCs/>
              </w:rPr>
              <w:t>Великие географические открытия</w:t>
            </w:r>
            <w:r>
              <w:rPr>
                <w:b/>
                <w:bCs/>
              </w:rPr>
              <w:t>. Возрождение. Реформация</w:t>
            </w:r>
            <w:r w:rsidR="00AE0239">
              <w:rPr>
                <w:b/>
                <w:bCs/>
              </w:rPr>
              <w:t xml:space="preserve"> </w:t>
            </w:r>
            <w:r w:rsidR="00AE0239" w:rsidRPr="00E01B2E">
              <w:rPr>
                <w:b/>
              </w:rPr>
              <w:t>(</w:t>
            </w:r>
            <w:r w:rsidR="00AE0239">
              <w:rPr>
                <w:b/>
              </w:rPr>
              <w:t>16</w:t>
            </w:r>
            <w:r w:rsidR="00AE0239" w:rsidRPr="00E01B2E">
              <w:rPr>
                <w:b/>
              </w:rPr>
              <w:t xml:space="preserve"> ч.)</w:t>
            </w:r>
          </w:p>
        </w:tc>
      </w:tr>
      <w:tr w:rsidR="00D37E9F" w:rsidTr="00EE6A53">
        <w:trPr>
          <w:trHeight w:val="20"/>
        </w:trPr>
        <w:tc>
          <w:tcPr>
            <w:tcW w:w="1101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559" w:type="dxa"/>
          </w:tcPr>
          <w:p w:rsidR="00D37E9F" w:rsidRPr="00AE0239" w:rsidRDefault="00D37E9F" w:rsidP="00AE0239">
            <w:pPr>
              <w:pStyle w:val="a3"/>
              <w:spacing w:before="0" w:beforeAutospacing="0" w:after="0" w:afterAutospacing="0"/>
              <w:jc w:val="both"/>
            </w:pPr>
            <w:r w:rsidRPr="00AE0239">
              <w:t>1</w:t>
            </w:r>
          </w:p>
        </w:tc>
        <w:tc>
          <w:tcPr>
            <w:tcW w:w="4678" w:type="dxa"/>
          </w:tcPr>
          <w:p w:rsidR="00D37E9F" w:rsidRPr="00B0445B" w:rsidRDefault="00F978FE" w:rsidP="00F9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5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открытия и выход к Мировому океану </w:t>
            </w:r>
          </w:p>
        </w:tc>
        <w:tc>
          <w:tcPr>
            <w:tcW w:w="2126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</w:pPr>
          </w:p>
        </w:tc>
      </w:tr>
      <w:tr w:rsidR="00D37E9F" w:rsidTr="00EE6A53">
        <w:trPr>
          <w:trHeight w:val="20"/>
        </w:trPr>
        <w:tc>
          <w:tcPr>
            <w:tcW w:w="1101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</w:pPr>
            <w:r>
              <w:t>3</w:t>
            </w:r>
            <w:r w:rsidR="00AE0239">
              <w:t>-4</w:t>
            </w:r>
          </w:p>
        </w:tc>
        <w:tc>
          <w:tcPr>
            <w:tcW w:w="1559" w:type="dxa"/>
          </w:tcPr>
          <w:p w:rsidR="00D37E9F" w:rsidRPr="00AE0239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678" w:type="dxa"/>
          </w:tcPr>
          <w:p w:rsidR="00D37E9F" w:rsidRPr="00B0445B" w:rsidRDefault="00F978FE" w:rsidP="0087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45B">
              <w:rPr>
                <w:rFonts w:ascii="Times New Roman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2126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</w:pPr>
          </w:p>
        </w:tc>
      </w:tr>
      <w:tr w:rsidR="00B0445B" w:rsidTr="00B0445B">
        <w:trPr>
          <w:trHeight w:val="27"/>
        </w:trPr>
        <w:tc>
          <w:tcPr>
            <w:tcW w:w="1101" w:type="dxa"/>
          </w:tcPr>
          <w:p w:rsidR="00B0445B" w:rsidRPr="00AE0239" w:rsidRDefault="00AE0239" w:rsidP="00AE0239">
            <w:pPr>
              <w:pStyle w:val="a3"/>
              <w:spacing w:before="0" w:beforeAutospacing="0" w:after="0" w:afterAutospacing="0"/>
              <w:jc w:val="both"/>
            </w:pPr>
            <w:r w:rsidRPr="00AE0239">
              <w:t>5</w:t>
            </w:r>
          </w:p>
        </w:tc>
        <w:tc>
          <w:tcPr>
            <w:tcW w:w="1559" w:type="dxa"/>
          </w:tcPr>
          <w:p w:rsidR="00B0445B" w:rsidRPr="00AE0239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B0445B" w:rsidRPr="00B0445B" w:rsidRDefault="00B0445B" w:rsidP="00B0445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0445B">
              <w:rPr>
                <w:spacing w:val="-1"/>
              </w:rPr>
              <w:t xml:space="preserve">Усиление королевской власти в </w:t>
            </w:r>
            <w:r w:rsidRPr="00B0445B">
              <w:rPr>
                <w:spacing w:val="-1"/>
                <w:lang w:val="en-US"/>
              </w:rPr>
              <w:t>XVI</w:t>
            </w:r>
            <w:r w:rsidRPr="00B0445B">
              <w:rPr>
                <w:spacing w:val="-1"/>
              </w:rPr>
              <w:t>-</w:t>
            </w:r>
            <w:r w:rsidRPr="00B0445B">
              <w:rPr>
                <w:spacing w:val="-1"/>
                <w:lang w:val="en-US"/>
              </w:rPr>
              <w:t>XVII</w:t>
            </w:r>
            <w:r w:rsidRPr="00B0445B">
              <w:rPr>
                <w:spacing w:val="-1"/>
              </w:rPr>
              <w:t xml:space="preserve"> вв. Абсолютизм в Европе</w:t>
            </w:r>
          </w:p>
        </w:tc>
        <w:tc>
          <w:tcPr>
            <w:tcW w:w="2126" w:type="dxa"/>
          </w:tcPr>
          <w:p w:rsidR="00B0445B" w:rsidRPr="00D13315" w:rsidRDefault="00B0445B" w:rsidP="00877E4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37E9F" w:rsidTr="00EE6A53">
        <w:trPr>
          <w:trHeight w:val="27"/>
        </w:trPr>
        <w:tc>
          <w:tcPr>
            <w:tcW w:w="1101" w:type="dxa"/>
          </w:tcPr>
          <w:p w:rsidR="00D37E9F" w:rsidRPr="00E01B2E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D37E9F" w:rsidRPr="00AE0239" w:rsidRDefault="00D37E9F" w:rsidP="00AE0239">
            <w:pPr>
              <w:pStyle w:val="a3"/>
              <w:spacing w:before="0" w:beforeAutospacing="0" w:after="0" w:afterAutospacing="0"/>
              <w:jc w:val="both"/>
            </w:pPr>
            <w:r w:rsidRPr="00AE0239">
              <w:t>1</w:t>
            </w:r>
          </w:p>
        </w:tc>
        <w:tc>
          <w:tcPr>
            <w:tcW w:w="4678" w:type="dxa"/>
          </w:tcPr>
          <w:p w:rsidR="00D37E9F" w:rsidRPr="00B0445B" w:rsidRDefault="00B0445B" w:rsidP="00877E4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4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2126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</w:pPr>
          </w:p>
        </w:tc>
      </w:tr>
      <w:tr w:rsidR="00D37E9F" w:rsidTr="00EE6A53">
        <w:trPr>
          <w:trHeight w:val="27"/>
        </w:trPr>
        <w:tc>
          <w:tcPr>
            <w:tcW w:w="1101" w:type="dxa"/>
          </w:tcPr>
          <w:p w:rsidR="00D37E9F" w:rsidRPr="00E01B2E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1559" w:type="dxa"/>
          </w:tcPr>
          <w:p w:rsidR="00D37E9F" w:rsidRPr="00AE0239" w:rsidRDefault="00D37E9F" w:rsidP="00AE0239">
            <w:pPr>
              <w:pStyle w:val="a3"/>
              <w:spacing w:before="0" w:beforeAutospacing="0" w:after="0" w:afterAutospacing="0"/>
              <w:jc w:val="both"/>
            </w:pPr>
            <w:r w:rsidRPr="00AE0239">
              <w:t>1</w:t>
            </w:r>
          </w:p>
        </w:tc>
        <w:tc>
          <w:tcPr>
            <w:tcW w:w="4678" w:type="dxa"/>
          </w:tcPr>
          <w:p w:rsidR="00D37E9F" w:rsidRPr="00B0445B" w:rsidRDefault="00B0445B" w:rsidP="00877E44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445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Европейское общество в раннее Новое время</w:t>
            </w:r>
          </w:p>
        </w:tc>
        <w:tc>
          <w:tcPr>
            <w:tcW w:w="2126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</w:pPr>
          </w:p>
        </w:tc>
      </w:tr>
      <w:tr w:rsidR="00B0445B" w:rsidTr="00B0445B">
        <w:trPr>
          <w:trHeight w:val="27"/>
        </w:trPr>
        <w:tc>
          <w:tcPr>
            <w:tcW w:w="1101" w:type="dxa"/>
          </w:tcPr>
          <w:p w:rsidR="00B0445B" w:rsidRPr="00E01B2E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1559" w:type="dxa"/>
          </w:tcPr>
          <w:p w:rsidR="00B0445B" w:rsidRPr="00AE0239" w:rsidRDefault="00B0445B" w:rsidP="00AE0239">
            <w:pPr>
              <w:pStyle w:val="a3"/>
              <w:spacing w:before="0" w:beforeAutospacing="0" w:after="0" w:afterAutospacing="0"/>
              <w:jc w:val="both"/>
            </w:pPr>
            <w:r w:rsidRPr="00AE0239">
              <w:t>1</w:t>
            </w:r>
          </w:p>
        </w:tc>
        <w:tc>
          <w:tcPr>
            <w:tcW w:w="4678" w:type="dxa"/>
          </w:tcPr>
          <w:p w:rsidR="00B0445B" w:rsidRPr="00B0445B" w:rsidRDefault="00B0445B" w:rsidP="00B0445B">
            <w:pPr>
              <w:pStyle w:val="a3"/>
              <w:spacing w:before="0" w:beforeAutospacing="0" w:after="0" w:afterAutospacing="0"/>
              <w:jc w:val="both"/>
            </w:pPr>
            <w:r w:rsidRPr="00B0445B">
              <w:rPr>
                <w:spacing w:val="12"/>
              </w:rPr>
              <w:t>Урок-контроль</w:t>
            </w:r>
          </w:p>
        </w:tc>
        <w:tc>
          <w:tcPr>
            <w:tcW w:w="2126" w:type="dxa"/>
          </w:tcPr>
          <w:p w:rsidR="00B0445B" w:rsidRPr="00E01B2E" w:rsidRDefault="00B0445B" w:rsidP="00877E4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37E9F" w:rsidTr="00B0445B">
        <w:trPr>
          <w:trHeight w:val="264"/>
        </w:trPr>
        <w:tc>
          <w:tcPr>
            <w:tcW w:w="1101" w:type="dxa"/>
          </w:tcPr>
          <w:p w:rsidR="00D37E9F" w:rsidRPr="00E01B2E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9-10</w:t>
            </w:r>
          </w:p>
        </w:tc>
        <w:tc>
          <w:tcPr>
            <w:tcW w:w="1559" w:type="dxa"/>
          </w:tcPr>
          <w:p w:rsidR="00D37E9F" w:rsidRPr="00AE0239" w:rsidRDefault="00B0445B" w:rsidP="00AE0239">
            <w:pPr>
              <w:pStyle w:val="a3"/>
              <w:spacing w:before="0" w:beforeAutospacing="0" w:after="0" w:afterAutospacing="0"/>
              <w:jc w:val="both"/>
            </w:pPr>
            <w:r w:rsidRPr="00AE0239">
              <w:t>2</w:t>
            </w:r>
          </w:p>
        </w:tc>
        <w:tc>
          <w:tcPr>
            <w:tcW w:w="4678" w:type="dxa"/>
          </w:tcPr>
          <w:p w:rsidR="00D37E9F" w:rsidRPr="00B0445B" w:rsidRDefault="00B0445B" w:rsidP="00B0445B">
            <w:pPr>
              <w:spacing w:after="0" w:line="240" w:lineRule="auto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B0445B">
              <w:rPr>
                <w:rFonts w:ascii="Times New Roman" w:hAnsi="Times New Roman" w:cs="Times New Roman"/>
              </w:rPr>
              <w:t>Мир художественной культуры Возрождения</w:t>
            </w:r>
          </w:p>
        </w:tc>
        <w:tc>
          <w:tcPr>
            <w:tcW w:w="2126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</w:pPr>
          </w:p>
        </w:tc>
      </w:tr>
      <w:tr w:rsidR="00B0445B" w:rsidTr="00B0445B">
        <w:trPr>
          <w:trHeight w:val="27"/>
        </w:trPr>
        <w:tc>
          <w:tcPr>
            <w:tcW w:w="1101" w:type="dxa"/>
          </w:tcPr>
          <w:p w:rsidR="00B0445B" w:rsidRPr="00B0445B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1559" w:type="dxa"/>
          </w:tcPr>
          <w:p w:rsidR="00B0445B" w:rsidRPr="00AE0239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B0445B" w:rsidRPr="00B0445B" w:rsidRDefault="00B0445B" w:rsidP="00B0445B">
            <w:pPr>
              <w:pStyle w:val="a3"/>
              <w:spacing w:before="0" w:beforeAutospacing="0" w:after="0" w:afterAutospacing="0"/>
              <w:jc w:val="both"/>
            </w:pPr>
            <w:r>
              <w:t>Начало Реформации в Европе</w:t>
            </w:r>
          </w:p>
        </w:tc>
        <w:tc>
          <w:tcPr>
            <w:tcW w:w="2126" w:type="dxa"/>
          </w:tcPr>
          <w:p w:rsidR="00B0445B" w:rsidRPr="00B0445B" w:rsidRDefault="00B0445B" w:rsidP="00877E4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37E9F" w:rsidTr="00EE6A53">
        <w:trPr>
          <w:trHeight w:val="27"/>
        </w:trPr>
        <w:tc>
          <w:tcPr>
            <w:tcW w:w="1101" w:type="dxa"/>
          </w:tcPr>
          <w:p w:rsidR="00D37E9F" w:rsidRPr="00E01B2E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12</w:t>
            </w:r>
          </w:p>
        </w:tc>
        <w:tc>
          <w:tcPr>
            <w:tcW w:w="1559" w:type="dxa"/>
          </w:tcPr>
          <w:p w:rsidR="00D37E9F" w:rsidRPr="00AE0239" w:rsidRDefault="00D37E9F" w:rsidP="00AE0239">
            <w:pPr>
              <w:pStyle w:val="a3"/>
              <w:spacing w:before="0" w:beforeAutospacing="0" w:after="0" w:afterAutospacing="0"/>
              <w:jc w:val="both"/>
            </w:pPr>
            <w:r w:rsidRPr="00AE0239">
              <w:t>1</w:t>
            </w:r>
          </w:p>
        </w:tc>
        <w:tc>
          <w:tcPr>
            <w:tcW w:w="4678" w:type="dxa"/>
          </w:tcPr>
          <w:p w:rsidR="00D37E9F" w:rsidRPr="00B0445B" w:rsidRDefault="00B0445B" w:rsidP="00B04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Реформации. Контрреформация </w:t>
            </w:r>
          </w:p>
        </w:tc>
        <w:tc>
          <w:tcPr>
            <w:tcW w:w="2126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</w:pPr>
          </w:p>
        </w:tc>
      </w:tr>
      <w:tr w:rsidR="00D37E9F" w:rsidTr="00EE6A53">
        <w:trPr>
          <w:trHeight w:val="27"/>
        </w:trPr>
        <w:tc>
          <w:tcPr>
            <w:tcW w:w="1101" w:type="dxa"/>
          </w:tcPr>
          <w:p w:rsidR="00D37E9F" w:rsidRPr="00E01B2E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13-14</w:t>
            </w:r>
          </w:p>
        </w:tc>
        <w:tc>
          <w:tcPr>
            <w:tcW w:w="1559" w:type="dxa"/>
          </w:tcPr>
          <w:p w:rsidR="00D37E9F" w:rsidRPr="00AE0239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678" w:type="dxa"/>
          </w:tcPr>
          <w:p w:rsidR="00D37E9F" w:rsidRPr="00E511E0" w:rsidRDefault="00B0445B" w:rsidP="00B0445B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2126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</w:pPr>
          </w:p>
        </w:tc>
      </w:tr>
      <w:tr w:rsidR="00D37E9F" w:rsidTr="00EE6A53">
        <w:trPr>
          <w:trHeight w:val="27"/>
        </w:trPr>
        <w:tc>
          <w:tcPr>
            <w:tcW w:w="1101" w:type="dxa"/>
          </w:tcPr>
          <w:p w:rsidR="00D37E9F" w:rsidRPr="00E01B2E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1559" w:type="dxa"/>
          </w:tcPr>
          <w:p w:rsidR="00D37E9F" w:rsidRPr="00AE0239" w:rsidRDefault="00D37E9F" w:rsidP="00AE0239">
            <w:pPr>
              <w:pStyle w:val="a3"/>
              <w:spacing w:before="0" w:beforeAutospacing="0" w:after="0" w:afterAutospacing="0"/>
              <w:jc w:val="both"/>
            </w:pPr>
            <w:r w:rsidRPr="00AE0239">
              <w:t>1</w:t>
            </w:r>
          </w:p>
        </w:tc>
        <w:tc>
          <w:tcPr>
            <w:tcW w:w="4678" w:type="dxa"/>
          </w:tcPr>
          <w:p w:rsidR="00D37E9F" w:rsidRPr="00E511E0" w:rsidRDefault="00B0445B" w:rsidP="00B04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Религиозные войны во Франции</w:t>
            </w:r>
          </w:p>
        </w:tc>
        <w:tc>
          <w:tcPr>
            <w:tcW w:w="2126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</w:pPr>
          </w:p>
        </w:tc>
      </w:tr>
      <w:tr w:rsidR="00D37E9F" w:rsidTr="00EE6A53">
        <w:trPr>
          <w:trHeight w:val="20"/>
        </w:trPr>
        <w:tc>
          <w:tcPr>
            <w:tcW w:w="1101" w:type="dxa"/>
          </w:tcPr>
          <w:p w:rsidR="00D37E9F" w:rsidRPr="00E01B2E" w:rsidRDefault="00D37E9F" w:rsidP="00AE0239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E0239">
              <w:t>6</w:t>
            </w:r>
          </w:p>
        </w:tc>
        <w:tc>
          <w:tcPr>
            <w:tcW w:w="1559" w:type="dxa"/>
          </w:tcPr>
          <w:p w:rsidR="00D37E9F" w:rsidRPr="00AE0239" w:rsidRDefault="00D37E9F" w:rsidP="00AE0239">
            <w:pPr>
              <w:pStyle w:val="a3"/>
              <w:spacing w:before="0" w:beforeAutospacing="0" w:after="0" w:afterAutospacing="0"/>
              <w:jc w:val="both"/>
            </w:pPr>
            <w:r w:rsidRPr="00AE0239">
              <w:t>1</w:t>
            </w:r>
          </w:p>
        </w:tc>
        <w:tc>
          <w:tcPr>
            <w:tcW w:w="4678" w:type="dxa"/>
          </w:tcPr>
          <w:p w:rsidR="00D37E9F" w:rsidRPr="00E511E0" w:rsidRDefault="00B0445B" w:rsidP="0087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Урок-обобщение</w:t>
            </w:r>
          </w:p>
        </w:tc>
        <w:tc>
          <w:tcPr>
            <w:tcW w:w="2126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</w:pPr>
          </w:p>
        </w:tc>
      </w:tr>
      <w:tr w:rsidR="00D37E9F" w:rsidTr="00EE6A53">
        <w:trPr>
          <w:trHeight w:val="20"/>
        </w:trPr>
        <w:tc>
          <w:tcPr>
            <w:tcW w:w="1101" w:type="dxa"/>
          </w:tcPr>
          <w:p w:rsidR="00D37E9F" w:rsidRPr="00E01B2E" w:rsidRDefault="00D37E9F" w:rsidP="00AE0239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E0239">
              <w:t>7</w:t>
            </w:r>
          </w:p>
        </w:tc>
        <w:tc>
          <w:tcPr>
            <w:tcW w:w="1559" w:type="dxa"/>
          </w:tcPr>
          <w:p w:rsidR="00D37E9F" w:rsidRPr="00AE0239" w:rsidRDefault="00D37E9F" w:rsidP="00877E44">
            <w:pPr>
              <w:pStyle w:val="a3"/>
              <w:spacing w:before="0" w:beforeAutospacing="0" w:after="0" w:afterAutospacing="0"/>
            </w:pPr>
            <w:r w:rsidRPr="00AE0239">
              <w:t>1</w:t>
            </w:r>
          </w:p>
        </w:tc>
        <w:tc>
          <w:tcPr>
            <w:tcW w:w="4678" w:type="dxa"/>
          </w:tcPr>
          <w:p w:rsidR="00D37E9F" w:rsidRPr="00E511E0" w:rsidRDefault="00B0445B" w:rsidP="00877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45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Урок-контроль</w:t>
            </w:r>
          </w:p>
        </w:tc>
        <w:tc>
          <w:tcPr>
            <w:tcW w:w="2126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</w:pPr>
          </w:p>
        </w:tc>
      </w:tr>
      <w:tr w:rsidR="00B0445B" w:rsidTr="003C1FC8">
        <w:trPr>
          <w:trHeight w:val="20"/>
        </w:trPr>
        <w:tc>
          <w:tcPr>
            <w:tcW w:w="9464" w:type="dxa"/>
            <w:gridSpan w:val="4"/>
          </w:tcPr>
          <w:p w:rsidR="00B0445B" w:rsidRPr="00E01B2E" w:rsidRDefault="00B0445B" w:rsidP="00AE023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Тема</w:t>
            </w:r>
            <w:r w:rsidRPr="00B95B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B95B0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Первые революции Нового времени. Международные отношения</w:t>
            </w:r>
            <w:r w:rsidR="00AE0239">
              <w:rPr>
                <w:b/>
                <w:bCs/>
              </w:rPr>
              <w:t xml:space="preserve"> </w:t>
            </w:r>
            <w:r w:rsidR="00AE0239" w:rsidRPr="00E01B2E">
              <w:rPr>
                <w:b/>
              </w:rPr>
              <w:t>(</w:t>
            </w:r>
            <w:r w:rsidR="00AE0239">
              <w:rPr>
                <w:b/>
              </w:rPr>
              <w:t>7</w:t>
            </w:r>
            <w:r w:rsidR="00AE0239" w:rsidRPr="00E01B2E">
              <w:rPr>
                <w:b/>
              </w:rPr>
              <w:t xml:space="preserve"> ч.)</w:t>
            </w:r>
          </w:p>
        </w:tc>
      </w:tr>
      <w:tr w:rsidR="00D37E9F" w:rsidTr="00EE6A53">
        <w:trPr>
          <w:trHeight w:val="30"/>
        </w:trPr>
        <w:tc>
          <w:tcPr>
            <w:tcW w:w="1101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</w:pPr>
            <w:r>
              <w:t>1</w:t>
            </w:r>
            <w:r w:rsidR="00AE0239">
              <w:t>8</w:t>
            </w:r>
          </w:p>
        </w:tc>
        <w:tc>
          <w:tcPr>
            <w:tcW w:w="1559" w:type="dxa"/>
          </w:tcPr>
          <w:p w:rsidR="00D37E9F" w:rsidRPr="00E01B2E" w:rsidRDefault="00D37E9F" w:rsidP="00AE0239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D37E9F" w:rsidRPr="00E01B2E" w:rsidRDefault="00B0445B" w:rsidP="00877E44">
            <w:pPr>
              <w:pStyle w:val="a3"/>
              <w:spacing w:before="0" w:beforeAutospacing="0" w:after="0" w:afterAutospacing="0"/>
              <w:jc w:val="both"/>
            </w:pPr>
            <w:r>
              <w:t>Освободительные войны в Нидерландах</w:t>
            </w:r>
          </w:p>
        </w:tc>
        <w:tc>
          <w:tcPr>
            <w:tcW w:w="2126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37E9F" w:rsidTr="00EE6A53">
        <w:trPr>
          <w:trHeight w:val="20"/>
        </w:trPr>
        <w:tc>
          <w:tcPr>
            <w:tcW w:w="1101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</w:pPr>
            <w:r>
              <w:t>1</w:t>
            </w:r>
            <w:r w:rsidR="00AE0239">
              <w:t>9-20</w:t>
            </w:r>
          </w:p>
        </w:tc>
        <w:tc>
          <w:tcPr>
            <w:tcW w:w="1559" w:type="dxa"/>
          </w:tcPr>
          <w:p w:rsidR="00D37E9F" w:rsidRPr="00E01B2E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678" w:type="dxa"/>
          </w:tcPr>
          <w:p w:rsidR="00D37E9F" w:rsidRPr="00E01B2E" w:rsidRDefault="00B0445B" w:rsidP="00877E44">
            <w:pPr>
              <w:pStyle w:val="a3"/>
              <w:spacing w:before="0" w:beforeAutospacing="0" w:after="0" w:afterAutospacing="0"/>
              <w:jc w:val="both"/>
            </w:pPr>
            <w:r>
              <w:t>Парламент против короля. Революция в Англии. Парламентская монархия.</w:t>
            </w:r>
          </w:p>
        </w:tc>
        <w:tc>
          <w:tcPr>
            <w:tcW w:w="2126" w:type="dxa"/>
          </w:tcPr>
          <w:p w:rsidR="00D37E9F" w:rsidRPr="00E01B2E" w:rsidRDefault="00D37E9F" w:rsidP="00877E4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E0239" w:rsidTr="00AE0239">
        <w:trPr>
          <w:trHeight w:val="20"/>
        </w:trPr>
        <w:tc>
          <w:tcPr>
            <w:tcW w:w="1101" w:type="dxa"/>
          </w:tcPr>
          <w:p w:rsidR="00AE0239" w:rsidRPr="00E01B2E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21-22</w:t>
            </w:r>
          </w:p>
        </w:tc>
        <w:tc>
          <w:tcPr>
            <w:tcW w:w="1559" w:type="dxa"/>
          </w:tcPr>
          <w:p w:rsidR="00AE0239" w:rsidRPr="00E01B2E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678" w:type="dxa"/>
          </w:tcPr>
          <w:p w:rsidR="00AE0239" w:rsidRPr="00E01B2E" w:rsidRDefault="00AE0239" w:rsidP="00AD47E5">
            <w:pPr>
              <w:pStyle w:val="a3"/>
              <w:spacing w:before="0" w:beforeAutospacing="0" w:after="0" w:afterAutospacing="0"/>
              <w:jc w:val="both"/>
            </w:pPr>
            <w:r>
              <w:t xml:space="preserve">Международные отношения в </w:t>
            </w:r>
            <w:r w:rsidRPr="00B0445B">
              <w:rPr>
                <w:spacing w:val="-1"/>
                <w:lang w:val="en-US"/>
              </w:rPr>
              <w:t>XVI</w:t>
            </w:r>
            <w:r w:rsidRPr="00B0445B">
              <w:rPr>
                <w:spacing w:val="-1"/>
              </w:rPr>
              <w:t>-</w:t>
            </w:r>
            <w:r w:rsidRPr="00B0445B">
              <w:rPr>
                <w:spacing w:val="-1"/>
                <w:lang w:val="en-US"/>
              </w:rPr>
              <w:t>XVII</w:t>
            </w:r>
            <w:r w:rsidRPr="00B0445B">
              <w:rPr>
                <w:spacing w:val="-1"/>
              </w:rPr>
              <w:t xml:space="preserve"> вв.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23</w:t>
            </w:r>
          </w:p>
        </w:tc>
        <w:tc>
          <w:tcPr>
            <w:tcW w:w="1559" w:type="dxa"/>
          </w:tcPr>
          <w:p w:rsidR="00AE0239" w:rsidRPr="00E01B2E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E0239" w:rsidRPr="00E01B2E" w:rsidRDefault="00AE0239" w:rsidP="00AD47E5">
            <w:pPr>
              <w:pStyle w:val="a3"/>
              <w:spacing w:before="0" w:beforeAutospacing="0" w:after="0" w:afterAutospacing="0"/>
              <w:jc w:val="both"/>
            </w:pPr>
            <w:r>
              <w:t>Урок-обобщение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1559" w:type="dxa"/>
          </w:tcPr>
          <w:p w:rsidR="00AE0239" w:rsidRPr="00E01B2E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  <w:jc w:val="both"/>
            </w:pPr>
            <w:r w:rsidRPr="00B0445B">
              <w:rPr>
                <w:spacing w:val="12"/>
              </w:rPr>
              <w:t>Урок-контроль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E0239" w:rsidTr="00EE6A53">
        <w:trPr>
          <w:trHeight w:val="20"/>
        </w:trPr>
        <w:tc>
          <w:tcPr>
            <w:tcW w:w="9464" w:type="dxa"/>
            <w:gridSpan w:val="4"/>
          </w:tcPr>
          <w:p w:rsidR="00AE0239" w:rsidRPr="00AE0239" w:rsidRDefault="00AE0239" w:rsidP="00AE023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Тема 3. Традиционные общества Востока. Начало европейской колонизации </w:t>
            </w:r>
            <w:r w:rsidRPr="00E01B2E">
              <w:rPr>
                <w:b/>
              </w:rPr>
              <w:t>(</w:t>
            </w:r>
            <w:r>
              <w:rPr>
                <w:b/>
              </w:rPr>
              <w:t>4</w:t>
            </w:r>
            <w:r w:rsidRPr="00E01B2E">
              <w:rPr>
                <w:b/>
              </w:rPr>
              <w:t xml:space="preserve"> ч.)</w:t>
            </w: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25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E01B2E" w:rsidRDefault="00AE0239" w:rsidP="00AE0239">
            <w:pPr>
              <w:pStyle w:val="a3"/>
              <w:spacing w:before="0" w:beforeAutospacing="0" w:after="0" w:afterAutospacing="0"/>
              <w:jc w:val="both"/>
            </w:pPr>
            <w:r>
              <w:t>Индия, Китай и Япония: традиционное общество в эпоху раннего Нового времени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26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  <w:jc w:val="both"/>
            </w:pPr>
            <w:r>
              <w:t>Начало европейской колонизации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27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  <w:jc w:val="both"/>
            </w:pPr>
            <w:r>
              <w:t>Урок-обобщение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28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F13532" w:rsidRDefault="00AE0239" w:rsidP="00877E44">
            <w:pPr>
              <w:pStyle w:val="a3"/>
              <w:spacing w:before="0" w:beforeAutospacing="0" w:after="0" w:afterAutospacing="0"/>
              <w:jc w:val="both"/>
            </w:pPr>
            <w:r w:rsidRPr="00B0445B">
              <w:rPr>
                <w:spacing w:val="12"/>
              </w:rPr>
              <w:t>Урок-контроль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E0239" w:rsidTr="00EE6A53">
        <w:trPr>
          <w:trHeight w:val="90"/>
        </w:trPr>
        <w:tc>
          <w:tcPr>
            <w:tcW w:w="9464" w:type="dxa"/>
            <w:gridSpan w:val="4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  <w:jc w:val="center"/>
            </w:pPr>
            <w:r w:rsidRPr="00E01B2E">
              <w:rPr>
                <w:b/>
                <w:bCs/>
              </w:rPr>
              <w:t>История России</w:t>
            </w:r>
            <w:r>
              <w:rPr>
                <w:b/>
                <w:bCs/>
              </w:rPr>
              <w:t xml:space="preserve"> (34 ч.)</w:t>
            </w:r>
          </w:p>
        </w:tc>
      </w:tr>
      <w:tr w:rsidR="00AE0239" w:rsidTr="00EE6A53">
        <w:trPr>
          <w:trHeight w:val="90"/>
        </w:trPr>
        <w:tc>
          <w:tcPr>
            <w:tcW w:w="9464" w:type="dxa"/>
            <w:gridSpan w:val="4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Глава</w:t>
            </w:r>
            <w:r w:rsidRPr="0058218E">
              <w:rPr>
                <w:b/>
                <w:bCs/>
              </w:rPr>
              <w:t xml:space="preserve"> </w:t>
            </w:r>
            <w:r w:rsidRPr="0058218E">
              <w:rPr>
                <w:b/>
                <w:bCs/>
                <w:lang w:val="en-US"/>
              </w:rPr>
              <w:t>I</w:t>
            </w:r>
            <w:r w:rsidRPr="0058218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Россия в </w:t>
            </w:r>
            <w:r>
              <w:rPr>
                <w:b/>
                <w:bCs/>
                <w:lang w:val="en-US"/>
              </w:rPr>
              <w:t>XVI</w:t>
            </w:r>
            <w:r>
              <w:rPr>
                <w:b/>
                <w:bCs/>
              </w:rPr>
              <w:t xml:space="preserve"> веке (16 ч.)</w:t>
            </w: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29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  <w:jc w:val="both"/>
            </w:pPr>
            <w:r>
              <w:t>Мир и Россия в начале Великих географических открытий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30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D27D5C" w:rsidRDefault="00AE0239" w:rsidP="00877E44">
            <w:pPr>
              <w:pStyle w:val="a3"/>
              <w:spacing w:before="0" w:beforeAutospacing="0" w:after="0" w:afterAutospacing="0"/>
              <w:jc w:val="both"/>
            </w:pPr>
            <w:r>
              <w:t>Территория, население и хозяйство России в н.</w:t>
            </w:r>
            <w:r>
              <w:rPr>
                <w:lang w:val="en-US"/>
              </w:rPr>
              <w:t>XVI</w:t>
            </w:r>
            <w:r w:rsidRPr="00D27D5C">
              <w:t xml:space="preserve"> </w:t>
            </w:r>
            <w:r>
              <w:t xml:space="preserve">в. </w:t>
            </w:r>
            <w:r>
              <w:rPr>
                <w:rStyle w:val="2"/>
                <w:color w:val="000000"/>
              </w:rPr>
              <w:t>Земледелие: обработка земли и сев древних чувашей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31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  <w:jc w:val="both"/>
            </w:pPr>
            <w:r>
              <w:t>Формирование единых государств в Европе и России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lastRenderedPageBreak/>
              <w:t>32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D27D5C" w:rsidRDefault="00AE0239" w:rsidP="00877E44">
            <w:pPr>
              <w:pStyle w:val="a3"/>
              <w:spacing w:before="0" w:beforeAutospacing="0" w:after="0" w:afterAutospacing="0"/>
              <w:jc w:val="both"/>
            </w:pPr>
            <w:r>
              <w:t>Российское государство в п.т.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33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D27D5C" w:rsidRDefault="00AE0239" w:rsidP="00877E44">
            <w:pPr>
              <w:pStyle w:val="a3"/>
              <w:spacing w:before="0" w:beforeAutospacing="0" w:after="0"/>
              <w:jc w:val="both"/>
            </w:pPr>
            <w:r>
              <w:t>Внешняя политика Российского государства в п.т.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34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D27D5C" w:rsidRDefault="00AE0239" w:rsidP="00877E44">
            <w:pPr>
              <w:pStyle w:val="a3"/>
              <w:spacing w:before="0" w:beforeAutospacing="0" w:after="0" w:afterAutospacing="0"/>
              <w:jc w:val="both"/>
            </w:pPr>
            <w:r>
              <w:t xml:space="preserve">Начало правления Ивана </w:t>
            </w:r>
            <w:r>
              <w:rPr>
                <w:lang w:val="en-US"/>
              </w:rPr>
              <w:t>IV</w:t>
            </w:r>
            <w:r>
              <w:t>. Реформы Избранной рады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35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D27D5C" w:rsidRDefault="00AE0239" w:rsidP="00877E44">
            <w:pPr>
              <w:pStyle w:val="a3"/>
              <w:spacing w:before="0" w:beforeAutospacing="0" w:after="0" w:afterAutospacing="0"/>
              <w:jc w:val="both"/>
            </w:pPr>
            <w:r>
              <w:t xml:space="preserve">Государства Поволжья, Сев. Причерноморья и Сибири в сер. </w:t>
            </w:r>
            <w:r>
              <w:rPr>
                <w:lang w:val="en-US"/>
              </w:rPr>
              <w:t>XVI</w:t>
            </w:r>
            <w:r>
              <w:t xml:space="preserve"> в. </w:t>
            </w:r>
            <w:r>
              <w:rPr>
                <w:rStyle w:val="2"/>
                <w:color w:val="000000"/>
              </w:rPr>
              <w:t>Свадьба древних чувашей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36-37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678" w:type="dxa"/>
          </w:tcPr>
          <w:p w:rsidR="00AE0239" w:rsidRPr="00D27D5C" w:rsidRDefault="00AE0239" w:rsidP="00877E44">
            <w:pPr>
              <w:pStyle w:val="a3"/>
              <w:spacing w:before="0" w:beforeAutospacing="0" w:after="0" w:afterAutospacing="0"/>
              <w:jc w:val="both"/>
            </w:pPr>
            <w:r>
              <w:t>Внешняя политика России во в.п.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38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D27D5C" w:rsidRDefault="00AE0239" w:rsidP="00877E44">
            <w:pPr>
              <w:pStyle w:val="a3"/>
              <w:spacing w:before="0" w:beforeAutospacing="0" w:after="0" w:afterAutospacing="0"/>
              <w:jc w:val="both"/>
            </w:pPr>
            <w:r>
              <w:t xml:space="preserve">Российское общество </w:t>
            </w:r>
            <w:r>
              <w:rPr>
                <w:lang w:val="en-US"/>
              </w:rPr>
              <w:t>XVI</w:t>
            </w:r>
            <w:r>
              <w:t xml:space="preserve"> в. </w:t>
            </w:r>
            <w:r>
              <w:rPr>
                <w:rStyle w:val="2"/>
                <w:color w:val="000000"/>
              </w:rPr>
              <w:t>Ремесла и промыслы древних чувашей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39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D27D5C" w:rsidRDefault="00AE0239" w:rsidP="00877E44">
            <w:pPr>
              <w:pStyle w:val="a3"/>
              <w:spacing w:before="0" w:beforeAutospacing="0" w:after="0" w:afterAutospacing="0"/>
              <w:jc w:val="both"/>
            </w:pPr>
            <w:r>
              <w:t xml:space="preserve">Народы России во в.п. 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40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  <w:jc w:val="both"/>
            </w:pPr>
            <w:r>
              <w:t>Опричнина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41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D27D5C" w:rsidRDefault="00AE0239" w:rsidP="00877E44">
            <w:pPr>
              <w:pStyle w:val="a3"/>
              <w:spacing w:before="0" w:beforeAutospacing="0" w:after="0" w:afterAutospacing="0"/>
              <w:jc w:val="both"/>
            </w:pPr>
            <w:r>
              <w:t xml:space="preserve">Россия в к. 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42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D27D5C" w:rsidRDefault="00AE0239" w:rsidP="00877E44">
            <w:pPr>
              <w:pStyle w:val="a3"/>
              <w:spacing w:before="0" w:beforeAutospacing="0" w:after="0" w:afterAutospacing="0"/>
              <w:jc w:val="both"/>
            </w:pPr>
            <w:r>
              <w:t xml:space="preserve">Церковь и государство в </w:t>
            </w:r>
            <w:r>
              <w:rPr>
                <w:lang w:val="en-US"/>
              </w:rPr>
              <w:t>XVI</w:t>
            </w:r>
            <w:r w:rsidRPr="00D27D5C">
              <w:t xml:space="preserve"> </w:t>
            </w:r>
            <w:r>
              <w:t>в.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413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43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  <w:jc w:val="both"/>
            </w:pPr>
            <w:r>
              <w:t xml:space="preserve">Культура России </w:t>
            </w:r>
            <w:r>
              <w:rPr>
                <w:lang w:val="en-US"/>
              </w:rPr>
              <w:t>XVI</w:t>
            </w:r>
            <w:r>
              <w:t xml:space="preserve"> в. </w:t>
            </w:r>
            <w:r>
              <w:rPr>
                <w:rStyle w:val="2"/>
                <w:color w:val="000000"/>
              </w:rPr>
              <w:t>Чувашский календарь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412"/>
        </w:trPr>
        <w:tc>
          <w:tcPr>
            <w:tcW w:w="1101" w:type="dxa"/>
          </w:tcPr>
          <w:p w:rsidR="00AE0239" w:rsidRDefault="00AE0239" w:rsidP="00877E44">
            <w:pPr>
              <w:pStyle w:val="a3"/>
              <w:spacing w:before="0" w:beforeAutospacing="0" w:after="0" w:afterAutospacing="0"/>
            </w:pPr>
            <w:r>
              <w:t>44</w:t>
            </w:r>
          </w:p>
        </w:tc>
        <w:tc>
          <w:tcPr>
            <w:tcW w:w="1559" w:type="dxa"/>
          </w:tcPr>
          <w:p w:rsidR="00AE0239" w:rsidRPr="00D00819" w:rsidRDefault="00AE0239" w:rsidP="00877E4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78" w:type="dxa"/>
          </w:tcPr>
          <w:p w:rsidR="00AE0239" w:rsidRPr="00D00819" w:rsidRDefault="00AE0239" w:rsidP="00877E44">
            <w:pPr>
              <w:pStyle w:val="a3"/>
              <w:spacing w:before="0" w:beforeAutospacing="0" w:after="0" w:afterAutospacing="0"/>
              <w:jc w:val="both"/>
            </w:pPr>
            <w:r>
              <w:t xml:space="preserve">Урок-контроль по главе </w:t>
            </w:r>
            <w:r>
              <w:rPr>
                <w:lang w:val="en-US"/>
              </w:rPr>
              <w:t>I</w:t>
            </w:r>
          </w:p>
        </w:tc>
        <w:tc>
          <w:tcPr>
            <w:tcW w:w="2126" w:type="dxa"/>
          </w:tcPr>
          <w:p w:rsidR="00AE0239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9464" w:type="dxa"/>
            <w:gridSpan w:val="4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  <w:jc w:val="center"/>
            </w:pPr>
            <w:r w:rsidRPr="0058218E">
              <w:rPr>
                <w:b/>
                <w:bCs/>
              </w:rPr>
              <w:t xml:space="preserve">Глава </w:t>
            </w:r>
            <w:r w:rsidRPr="0058218E">
              <w:rPr>
                <w:b/>
                <w:bCs/>
                <w:lang w:val="en-US"/>
              </w:rPr>
              <w:t>II</w:t>
            </w:r>
            <w:r w:rsidRPr="0058218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Смутное время. Россия при первых Романовых (18 ч.)</w:t>
            </w: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45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B66940" w:rsidRDefault="00AE0239" w:rsidP="00877E44">
            <w:pPr>
              <w:pStyle w:val="a3"/>
              <w:spacing w:before="0" w:beforeAutospacing="0" w:after="0" w:afterAutospacing="0"/>
            </w:pPr>
            <w:r>
              <w:t>Связи России с Европой и Азией в к.</w:t>
            </w:r>
            <w:r>
              <w:rPr>
                <w:lang w:val="en-US"/>
              </w:rPr>
              <w:t>XVI</w:t>
            </w:r>
            <w:r w:rsidRPr="00B66940">
              <w:t>-</w:t>
            </w:r>
            <w:r>
              <w:t>н.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3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46-47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678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Смута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413"/>
        </w:trPr>
        <w:tc>
          <w:tcPr>
            <w:tcW w:w="1101" w:type="dxa"/>
          </w:tcPr>
          <w:p w:rsidR="00AE0239" w:rsidRPr="005B0939" w:rsidRDefault="00AE0239" w:rsidP="00877E44">
            <w:pPr>
              <w:pStyle w:val="a3"/>
              <w:spacing w:before="0" w:beforeAutospacing="0" w:after="0" w:afterAutospacing="0"/>
            </w:pPr>
            <w:r>
              <w:t>48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Окончание Смутного времени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412"/>
        </w:trPr>
        <w:tc>
          <w:tcPr>
            <w:tcW w:w="1101" w:type="dxa"/>
          </w:tcPr>
          <w:p w:rsidR="00AE0239" w:rsidRDefault="00AE0239" w:rsidP="00877E44">
            <w:pPr>
              <w:pStyle w:val="a3"/>
              <w:spacing w:before="0" w:beforeAutospacing="0" w:after="0" w:afterAutospacing="0"/>
            </w:pPr>
            <w:r>
              <w:t>49</w:t>
            </w:r>
          </w:p>
        </w:tc>
        <w:tc>
          <w:tcPr>
            <w:tcW w:w="1559" w:type="dxa"/>
          </w:tcPr>
          <w:p w:rsidR="00AE0239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D00819" w:rsidRDefault="00AE0239" w:rsidP="00877E44">
            <w:pPr>
              <w:pStyle w:val="a3"/>
              <w:spacing w:before="0" w:beforeAutospacing="0" w:after="0" w:afterAutospacing="0"/>
            </w:pPr>
            <w:r>
              <w:t>Урок-контроль по теме «Смутное время»</w:t>
            </w:r>
          </w:p>
        </w:tc>
        <w:tc>
          <w:tcPr>
            <w:tcW w:w="2126" w:type="dxa"/>
          </w:tcPr>
          <w:p w:rsidR="00AE0239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50</w:t>
            </w:r>
          </w:p>
        </w:tc>
        <w:tc>
          <w:tcPr>
            <w:tcW w:w="1559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B66940" w:rsidRDefault="00AE0239" w:rsidP="00877E44">
            <w:pPr>
              <w:pStyle w:val="a3"/>
              <w:spacing w:before="0" w:beforeAutospacing="0" w:after="0" w:afterAutospacing="0"/>
            </w:pPr>
            <w:r>
              <w:t xml:space="preserve">Экономическое развитие России в </w:t>
            </w:r>
            <w:r>
              <w:rPr>
                <w:lang w:val="en-US"/>
              </w:rPr>
              <w:t>XVII</w:t>
            </w:r>
            <w:r>
              <w:t xml:space="preserve"> в. </w:t>
            </w:r>
            <w:r>
              <w:rPr>
                <w:rStyle w:val="2"/>
                <w:color w:val="000000"/>
              </w:rPr>
              <w:t>Правила жизни в человеческом обществе чувашей</w:t>
            </w:r>
          </w:p>
        </w:tc>
        <w:tc>
          <w:tcPr>
            <w:tcW w:w="2126" w:type="dxa"/>
          </w:tcPr>
          <w:p w:rsidR="00AE0239" w:rsidRPr="00E01B2E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51</w:t>
            </w:r>
          </w:p>
        </w:tc>
        <w:tc>
          <w:tcPr>
            <w:tcW w:w="1559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Россия при первых Романовых</w:t>
            </w:r>
          </w:p>
        </w:tc>
        <w:tc>
          <w:tcPr>
            <w:tcW w:w="2126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52</w:t>
            </w:r>
          </w:p>
        </w:tc>
        <w:tc>
          <w:tcPr>
            <w:tcW w:w="1559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 xml:space="preserve">Социальная структура российского общества. </w:t>
            </w:r>
            <w:r>
              <w:rPr>
                <w:rStyle w:val="2"/>
                <w:color w:val="000000"/>
              </w:rPr>
              <w:t>Чувашские весенне-летние обряды</w:t>
            </w:r>
          </w:p>
        </w:tc>
        <w:tc>
          <w:tcPr>
            <w:tcW w:w="2126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53</w:t>
            </w:r>
          </w:p>
        </w:tc>
        <w:tc>
          <w:tcPr>
            <w:tcW w:w="1559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B66940" w:rsidRDefault="00AE0239" w:rsidP="00877E44">
            <w:pPr>
              <w:pStyle w:val="a3"/>
              <w:spacing w:before="0" w:beforeAutospacing="0" w:after="0" w:afterAutospacing="0"/>
            </w:pPr>
            <w:r>
              <w:t xml:space="preserve">Народные движения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2126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54-55</w:t>
            </w:r>
          </w:p>
        </w:tc>
        <w:tc>
          <w:tcPr>
            <w:tcW w:w="1559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678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Россия в системе международных отношений</w:t>
            </w:r>
          </w:p>
        </w:tc>
        <w:tc>
          <w:tcPr>
            <w:tcW w:w="2126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30"/>
        </w:trPr>
        <w:tc>
          <w:tcPr>
            <w:tcW w:w="1101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56</w:t>
            </w:r>
          </w:p>
        </w:tc>
        <w:tc>
          <w:tcPr>
            <w:tcW w:w="1559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Вхождение Украины в состав России</w:t>
            </w:r>
          </w:p>
        </w:tc>
        <w:tc>
          <w:tcPr>
            <w:tcW w:w="2126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57</w:t>
            </w:r>
          </w:p>
        </w:tc>
        <w:tc>
          <w:tcPr>
            <w:tcW w:w="1559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Реформы патриарха Никона. Раскол</w:t>
            </w:r>
          </w:p>
        </w:tc>
        <w:tc>
          <w:tcPr>
            <w:tcW w:w="2126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58</w:t>
            </w:r>
          </w:p>
        </w:tc>
        <w:tc>
          <w:tcPr>
            <w:tcW w:w="1559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B66940" w:rsidRDefault="00AE0239" w:rsidP="00877E44">
            <w:pPr>
              <w:pStyle w:val="a3"/>
              <w:spacing w:before="0" w:beforeAutospacing="0" w:after="0" w:afterAutospacing="0"/>
            </w:pPr>
            <w:r>
              <w:t xml:space="preserve">Народы России в </w:t>
            </w:r>
            <w:r>
              <w:rPr>
                <w:lang w:val="en-US"/>
              </w:rPr>
              <w:t>XVII</w:t>
            </w:r>
            <w:r>
              <w:t xml:space="preserve"> в. </w:t>
            </w:r>
            <w:r>
              <w:rPr>
                <w:rStyle w:val="1"/>
                <w:color w:val="000000"/>
              </w:rPr>
              <w:t>Современная медицина и образ жизни чувашей</w:t>
            </w:r>
          </w:p>
        </w:tc>
        <w:tc>
          <w:tcPr>
            <w:tcW w:w="2126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59</w:t>
            </w:r>
          </w:p>
        </w:tc>
        <w:tc>
          <w:tcPr>
            <w:tcW w:w="1559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B66940" w:rsidRDefault="00AE0239" w:rsidP="00877E44">
            <w:pPr>
              <w:pStyle w:val="a3"/>
              <w:spacing w:before="0" w:beforeAutospacing="0" w:after="0" w:afterAutospacing="0"/>
            </w:pPr>
            <w:r>
              <w:t xml:space="preserve">Русские путешественники и первопроходцы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2126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60</w:t>
            </w:r>
          </w:p>
        </w:tc>
        <w:tc>
          <w:tcPr>
            <w:tcW w:w="1559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B66940" w:rsidRDefault="00AE0239" w:rsidP="00877E44">
            <w:pPr>
              <w:pStyle w:val="a3"/>
              <w:spacing w:before="0" w:beforeAutospacing="0" w:after="0" w:afterAutospacing="0"/>
            </w:pPr>
            <w:r>
              <w:t xml:space="preserve">Культура народов России </w:t>
            </w:r>
            <w:r>
              <w:rPr>
                <w:lang w:val="en-US"/>
              </w:rPr>
              <w:t>XVII</w:t>
            </w:r>
            <w:r w:rsidRPr="00B66940">
              <w:t xml:space="preserve"> </w:t>
            </w:r>
            <w:r>
              <w:t xml:space="preserve">в. </w:t>
            </w:r>
            <w:r>
              <w:rPr>
                <w:rStyle w:val="1"/>
                <w:color w:val="000000"/>
              </w:rPr>
              <w:t>Чувашские народные музыкальные инструменты</w:t>
            </w:r>
          </w:p>
        </w:tc>
        <w:tc>
          <w:tcPr>
            <w:tcW w:w="2126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61</w:t>
            </w:r>
          </w:p>
        </w:tc>
        <w:tc>
          <w:tcPr>
            <w:tcW w:w="1559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B66940" w:rsidRDefault="00AE0239" w:rsidP="00877E44">
            <w:pPr>
              <w:pStyle w:val="a3"/>
              <w:spacing w:before="0" w:beforeAutospacing="0" w:after="0" w:afterAutospacing="0"/>
            </w:pPr>
            <w:r>
              <w:t xml:space="preserve">Сословный быт и картина мира русского человека в </w:t>
            </w:r>
            <w:r>
              <w:rPr>
                <w:lang w:val="en-US"/>
              </w:rPr>
              <w:t>XVII</w:t>
            </w:r>
            <w:r w:rsidRPr="00B66940">
              <w:t xml:space="preserve"> </w:t>
            </w:r>
            <w:r>
              <w:t>в.</w:t>
            </w:r>
          </w:p>
        </w:tc>
        <w:tc>
          <w:tcPr>
            <w:tcW w:w="2126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62</w:t>
            </w:r>
          </w:p>
        </w:tc>
        <w:tc>
          <w:tcPr>
            <w:tcW w:w="1559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678" w:type="dxa"/>
          </w:tcPr>
          <w:p w:rsidR="00AE0239" w:rsidRPr="005B0939" w:rsidRDefault="00AE0239" w:rsidP="00877E44">
            <w:pPr>
              <w:pStyle w:val="a3"/>
              <w:spacing w:before="0" w:beforeAutospacing="0" w:after="0" w:afterAutospacing="0"/>
            </w:pPr>
            <w:r>
              <w:t xml:space="preserve">Урок-контроль по главе </w:t>
            </w:r>
            <w:r>
              <w:rPr>
                <w:lang w:val="en-US"/>
              </w:rPr>
              <w:t>II</w:t>
            </w:r>
          </w:p>
        </w:tc>
        <w:tc>
          <w:tcPr>
            <w:tcW w:w="2126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 w:rsidRPr="009D474F">
              <w:t>63-64</w:t>
            </w:r>
          </w:p>
        </w:tc>
        <w:tc>
          <w:tcPr>
            <w:tcW w:w="1559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 w:rsidRPr="009D474F">
              <w:t>2</w:t>
            </w:r>
          </w:p>
        </w:tc>
        <w:tc>
          <w:tcPr>
            <w:tcW w:w="4678" w:type="dxa"/>
          </w:tcPr>
          <w:p w:rsidR="00AE0239" w:rsidRPr="00993A7F" w:rsidRDefault="00AE0239" w:rsidP="002250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993A7F">
              <w:rPr>
                <w:rStyle w:val="FontStyle55"/>
                <w:b/>
                <w:sz w:val="24"/>
                <w:szCs w:val="24"/>
              </w:rPr>
              <w:t>Итоговое повторение (2 часа)</w:t>
            </w:r>
          </w:p>
        </w:tc>
        <w:tc>
          <w:tcPr>
            <w:tcW w:w="2126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</w:p>
        </w:tc>
      </w:tr>
      <w:tr w:rsidR="00AE0239" w:rsidTr="00EE6A53">
        <w:trPr>
          <w:trHeight w:val="20"/>
        </w:trPr>
        <w:tc>
          <w:tcPr>
            <w:tcW w:w="1101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 w:rsidRPr="009D474F">
              <w:t>65-68</w:t>
            </w:r>
          </w:p>
        </w:tc>
        <w:tc>
          <w:tcPr>
            <w:tcW w:w="1559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  <w:r w:rsidRPr="009D474F">
              <w:t>4</w:t>
            </w:r>
          </w:p>
        </w:tc>
        <w:tc>
          <w:tcPr>
            <w:tcW w:w="4678" w:type="dxa"/>
          </w:tcPr>
          <w:p w:rsidR="00AE0239" w:rsidRPr="00993A7F" w:rsidRDefault="00AE0239" w:rsidP="002250CF">
            <w:pPr>
              <w:pStyle w:val="a3"/>
              <w:spacing w:before="0" w:beforeAutospacing="0" w:after="0" w:afterAutospacing="0"/>
              <w:rPr>
                <w:b/>
              </w:rPr>
            </w:pPr>
            <w:r w:rsidRPr="00993A7F">
              <w:rPr>
                <w:rStyle w:val="FontStyle55"/>
                <w:b/>
                <w:sz w:val="24"/>
                <w:szCs w:val="24"/>
              </w:rPr>
              <w:t>Резерв (4 часа)</w:t>
            </w:r>
          </w:p>
        </w:tc>
        <w:tc>
          <w:tcPr>
            <w:tcW w:w="2126" w:type="dxa"/>
          </w:tcPr>
          <w:p w:rsidR="00AE0239" w:rsidRPr="009D474F" w:rsidRDefault="00AE0239" w:rsidP="00877E44">
            <w:pPr>
              <w:pStyle w:val="a3"/>
              <w:spacing w:before="0" w:beforeAutospacing="0" w:after="0" w:afterAutospacing="0"/>
            </w:pPr>
          </w:p>
        </w:tc>
      </w:tr>
    </w:tbl>
    <w:p w:rsidR="00AD4B0E" w:rsidRPr="00691D6E" w:rsidRDefault="00AD4B0E" w:rsidP="00877E44">
      <w:pPr>
        <w:spacing w:after="0" w:line="240" w:lineRule="auto"/>
        <w:ind w:firstLine="709"/>
        <w:jc w:val="both"/>
      </w:pPr>
    </w:p>
    <w:sectPr w:rsidR="00AD4B0E" w:rsidRPr="00691D6E" w:rsidSect="00877E4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33C" w:rsidRDefault="0042633C" w:rsidP="00877E44">
      <w:pPr>
        <w:spacing w:after="0" w:line="240" w:lineRule="auto"/>
      </w:pPr>
      <w:r>
        <w:separator/>
      </w:r>
    </w:p>
  </w:endnote>
  <w:endnote w:type="continuationSeparator" w:id="1">
    <w:p w:rsidR="0042633C" w:rsidRDefault="0042633C" w:rsidP="0087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83143"/>
      <w:docPartObj>
        <w:docPartGallery w:val="Page Numbers (Bottom of Page)"/>
        <w:docPartUnique/>
      </w:docPartObj>
    </w:sdtPr>
    <w:sdtContent>
      <w:p w:rsidR="005D6ACA" w:rsidRDefault="002F6006">
        <w:pPr>
          <w:pStyle w:val="a9"/>
          <w:jc w:val="center"/>
        </w:pPr>
        <w:fldSimple w:instr=" PAGE   \* MERGEFORMAT ">
          <w:r w:rsidR="00560A3D">
            <w:rPr>
              <w:noProof/>
            </w:rPr>
            <w:t>2</w:t>
          </w:r>
        </w:fldSimple>
      </w:p>
    </w:sdtContent>
  </w:sdt>
  <w:p w:rsidR="005D6ACA" w:rsidRDefault="005D6A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33C" w:rsidRDefault="0042633C" w:rsidP="00877E44">
      <w:pPr>
        <w:spacing w:after="0" w:line="240" w:lineRule="auto"/>
      </w:pPr>
      <w:r>
        <w:separator/>
      </w:r>
    </w:p>
  </w:footnote>
  <w:footnote w:type="continuationSeparator" w:id="1">
    <w:p w:rsidR="0042633C" w:rsidRDefault="0042633C" w:rsidP="00877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D6E"/>
    <w:rsid w:val="000A7452"/>
    <w:rsid w:val="00105286"/>
    <w:rsid w:val="001A242F"/>
    <w:rsid w:val="001B4130"/>
    <w:rsid w:val="001C2137"/>
    <w:rsid w:val="001F72F9"/>
    <w:rsid w:val="002250CF"/>
    <w:rsid w:val="00242138"/>
    <w:rsid w:val="00271A6A"/>
    <w:rsid w:val="002B3959"/>
    <w:rsid w:val="002F6006"/>
    <w:rsid w:val="00300B7C"/>
    <w:rsid w:val="003B557B"/>
    <w:rsid w:val="003D4B4A"/>
    <w:rsid w:val="003F6C6D"/>
    <w:rsid w:val="00412663"/>
    <w:rsid w:val="0042633C"/>
    <w:rsid w:val="004453AC"/>
    <w:rsid w:val="004A0D52"/>
    <w:rsid w:val="004B390F"/>
    <w:rsid w:val="00553E12"/>
    <w:rsid w:val="00560A3D"/>
    <w:rsid w:val="00564362"/>
    <w:rsid w:val="0057455B"/>
    <w:rsid w:val="0058218E"/>
    <w:rsid w:val="005A29A7"/>
    <w:rsid w:val="005B0939"/>
    <w:rsid w:val="005D6ACA"/>
    <w:rsid w:val="00650FCF"/>
    <w:rsid w:val="00677B97"/>
    <w:rsid w:val="00691D6E"/>
    <w:rsid w:val="006955F7"/>
    <w:rsid w:val="00701A64"/>
    <w:rsid w:val="00763061"/>
    <w:rsid w:val="007E3E2D"/>
    <w:rsid w:val="00877E44"/>
    <w:rsid w:val="008B238D"/>
    <w:rsid w:val="008C2D13"/>
    <w:rsid w:val="008E17FE"/>
    <w:rsid w:val="00952E0E"/>
    <w:rsid w:val="009D474F"/>
    <w:rsid w:val="00A322DF"/>
    <w:rsid w:val="00A41E53"/>
    <w:rsid w:val="00AA2BCF"/>
    <w:rsid w:val="00AD4B0E"/>
    <w:rsid w:val="00AE0239"/>
    <w:rsid w:val="00AF7835"/>
    <w:rsid w:val="00B0445B"/>
    <w:rsid w:val="00B50FDD"/>
    <w:rsid w:val="00B66940"/>
    <w:rsid w:val="00B95B06"/>
    <w:rsid w:val="00B97780"/>
    <w:rsid w:val="00BD5FCB"/>
    <w:rsid w:val="00C027E2"/>
    <w:rsid w:val="00CB0F68"/>
    <w:rsid w:val="00CC518B"/>
    <w:rsid w:val="00CC53FE"/>
    <w:rsid w:val="00D00819"/>
    <w:rsid w:val="00D13315"/>
    <w:rsid w:val="00D27242"/>
    <w:rsid w:val="00D27D5C"/>
    <w:rsid w:val="00D37E9F"/>
    <w:rsid w:val="00D83227"/>
    <w:rsid w:val="00DA63B2"/>
    <w:rsid w:val="00DB2944"/>
    <w:rsid w:val="00DC3979"/>
    <w:rsid w:val="00DC6525"/>
    <w:rsid w:val="00E01B2E"/>
    <w:rsid w:val="00E511E0"/>
    <w:rsid w:val="00EB2142"/>
    <w:rsid w:val="00EE41EE"/>
    <w:rsid w:val="00EE6A53"/>
    <w:rsid w:val="00F13532"/>
    <w:rsid w:val="00F3215A"/>
    <w:rsid w:val="00F77CCC"/>
    <w:rsid w:val="00F92164"/>
    <w:rsid w:val="00F95BC2"/>
    <w:rsid w:val="00F978FE"/>
    <w:rsid w:val="00FB1FD6"/>
    <w:rsid w:val="00FC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691D6E"/>
    <w:rPr>
      <w:b/>
      <w:bCs/>
      <w:spacing w:val="2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691D6E"/>
    <w:pPr>
      <w:widowControl w:val="0"/>
      <w:shd w:val="clear" w:color="auto" w:fill="FFFFFF"/>
      <w:spacing w:after="240" w:line="240" w:lineRule="atLeast"/>
      <w:jc w:val="center"/>
      <w:outlineLvl w:val="4"/>
    </w:pPr>
    <w:rPr>
      <w:b/>
      <w:bCs/>
      <w:spacing w:val="2"/>
      <w:sz w:val="26"/>
      <w:szCs w:val="26"/>
    </w:rPr>
  </w:style>
  <w:style w:type="character" w:customStyle="1" w:styleId="12">
    <w:name w:val="Основной текст (12)_"/>
    <w:basedOn w:val="a0"/>
    <w:link w:val="120"/>
    <w:rsid w:val="00691D6E"/>
    <w:rPr>
      <w:b/>
      <w:bCs/>
      <w:spacing w:val="-5"/>
      <w:sz w:val="19"/>
      <w:szCs w:val="19"/>
      <w:shd w:val="clear" w:color="auto" w:fill="FFFFFF"/>
    </w:rPr>
  </w:style>
  <w:style w:type="character" w:customStyle="1" w:styleId="120pt">
    <w:name w:val="Основной текст (12) + Интервал 0 pt"/>
    <w:basedOn w:val="12"/>
    <w:rsid w:val="00691D6E"/>
    <w:rPr>
      <w:spacing w:val="2"/>
    </w:rPr>
  </w:style>
  <w:style w:type="character" w:customStyle="1" w:styleId="1212pt">
    <w:name w:val="Основной текст (12) + 12 pt"/>
    <w:aliases w:val="Интервал 0 pt35"/>
    <w:basedOn w:val="12"/>
    <w:rsid w:val="00691D6E"/>
    <w:rPr>
      <w:sz w:val="24"/>
      <w:szCs w:val="24"/>
    </w:rPr>
  </w:style>
  <w:style w:type="paragraph" w:customStyle="1" w:styleId="120">
    <w:name w:val="Основной текст (12)"/>
    <w:basedOn w:val="a"/>
    <w:link w:val="12"/>
    <w:rsid w:val="00691D6E"/>
    <w:pPr>
      <w:widowControl w:val="0"/>
      <w:shd w:val="clear" w:color="auto" w:fill="FFFFFF"/>
      <w:spacing w:before="2700" w:after="0" w:line="275" w:lineRule="exact"/>
      <w:jc w:val="both"/>
    </w:pPr>
    <w:rPr>
      <w:b/>
      <w:bCs/>
      <w:spacing w:val="-5"/>
      <w:sz w:val="19"/>
      <w:szCs w:val="19"/>
    </w:rPr>
  </w:style>
  <w:style w:type="paragraph" w:customStyle="1" w:styleId="a3">
    <w:name w:val="a"/>
    <w:basedOn w:val="a"/>
    <w:rsid w:val="00DC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DC652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C6525"/>
    <w:pPr>
      <w:widowControl w:val="0"/>
      <w:autoSpaceDE w:val="0"/>
      <w:autoSpaceDN w:val="0"/>
      <w:adjustRightInd w:val="0"/>
      <w:spacing w:after="0" w:line="254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C6525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ody Text Indent"/>
    <w:basedOn w:val="a"/>
    <w:link w:val="a5"/>
    <w:unhideWhenUsed/>
    <w:rsid w:val="00DC65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C652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7E3E2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7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7E44"/>
  </w:style>
  <w:style w:type="paragraph" w:styleId="a9">
    <w:name w:val="footer"/>
    <w:basedOn w:val="a"/>
    <w:link w:val="aa"/>
    <w:uiPriority w:val="99"/>
    <w:unhideWhenUsed/>
    <w:rsid w:val="0087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7E44"/>
  </w:style>
  <w:style w:type="character" w:customStyle="1" w:styleId="2">
    <w:name w:val="Основной текст + Курсив2"/>
    <w:basedOn w:val="a0"/>
    <w:uiPriority w:val="99"/>
    <w:rsid w:val="00EE6A53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">
    <w:name w:val="Основной текст + Курсив1"/>
    <w:basedOn w:val="a0"/>
    <w:uiPriority w:val="99"/>
    <w:rsid w:val="00EE6A53"/>
    <w:rPr>
      <w:rFonts w:ascii="Times New Roman" w:hAnsi="Times New Roman" w:cs="Times New Roman"/>
      <w:i/>
      <w:iCs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7604</Words>
  <Characters>43349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sosh33-305</dc:creator>
  <cp:lastModifiedBy>пользователь</cp:lastModifiedBy>
  <cp:revision>28</cp:revision>
  <dcterms:created xsi:type="dcterms:W3CDTF">2017-06-05T06:51:00Z</dcterms:created>
  <dcterms:modified xsi:type="dcterms:W3CDTF">2021-02-26T10:57:00Z</dcterms:modified>
</cp:coreProperties>
</file>